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0" w:type="auto"/>
        <w:tblLayout w:type="fixed"/>
        <w:tblLook w:val="0000" w:firstRow="0" w:lastRow="0" w:firstColumn="0" w:lastColumn="0" w:noHBand="0" w:noVBand="0"/>
      </w:tblPr>
      <w:tblGrid>
        <w:gridCol w:w="3888"/>
        <w:gridCol w:w="1777"/>
        <w:gridCol w:w="2694"/>
        <w:gridCol w:w="5585"/>
      </w:tblGrid>
      <w:tr w:rsidR="004E34E0" w:rsidRPr="00323A55" w14:paraId="12792A0F" w14:textId="77777777" w:rsidTr="00057FB0">
        <w:trPr>
          <w:trHeight w:val="161"/>
        </w:trPr>
        <w:tc>
          <w:tcPr>
            <w:tcW w:w="13944" w:type="dxa"/>
            <w:gridSpan w:val="4"/>
          </w:tcPr>
          <w:p w14:paraId="5CA3C994" w14:textId="5BBD0DD8" w:rsidR="004E34E0" w:rsidRPr="00323A55" w:rsidRDefault="004E34E0">
            <w:pPr>
              <w:autoSpaceDE w:val="0"/>
              <w:autoSpaceDN w:val="0"/>
              <w:adjustRightInd w:val="0"/>
              <w:jc w:val="center"/>
              <w:rPr>
                <w:rFonts w:ascii="Times New Roman" w:hAnsi="Times New Roman" w:cs="Times New Roman"/>
                <w:b/>
                <w:bCs/>
                <w:color w:val="000000"/>
                <w:sz w:val="24"/>
                <w:szCs w:val="24"/>
              </w:rPr>
            </w:pPr>
            <w:r w:rsidRPr="00323A55">
              <w:rPr>
                <w:rFonts w:ascii="Times New Roman" w:hAnsi="Times New Roman" w:cs="Times New Roman"/>
                <w:b/>
                <w:bCs/>
                <w:color w:val="000000"/>
                <w:sz w:val="24"/>
                <w:szCs w:val="24"/>
              </w:rPr>
              <w:t>RINKOS DALYVIŲ KONSULTACIJOS (RDK) ATASKAITA</w:t>
            </w:r>
          </w:p>
        </w:tc>
      </w:tr>
      <w:tr w:rsidR="00323A55" w:rsidRPr="00323A55" w14:paraId="60E77103" w14:textId="77777777" w:rsidTr="00896BC6">
        <w:trPr>
          <w:trHeight w:val="161"/>
        </w:trPr>
        <w:tc>
          <w:tcPr>
            <w:tcW w:w="13944" w:type="dxa"/>
            <w:gridSpan w:val="4"/>
          </w:tcPr>
          <w:p w14:paraId="7388C481" w14:textId="77777777" w:rsidR="00323A55" w:rsidRPr="00323A55" w:rsidRDefault="00323A55">
            <w:pPr>
              <w:autoSpaceDE w:val="0"/>
              <w:autoSpaceDN w:val="0"/>
              <w:adjustRightInd w:val="0"/>
              <w:rPr>
                <w:rFonts w:ascii="Times New Roman" w:hAnsi="Times New Roman" w:cs="Times New Roman"/>
                <w:color w:val="000000"/>
                <w:sz w:val="24"/>
                <w:szCs w:val="24"/>
              </w:rPr>
            </w:pPr>
          </w:p>
        </w:tc>
      </w:tr>
      <w:tr w:rsidR="00323A55" w:rsidRPr="00323A55" w14:paraId="5BF41F83" w14:textId="77777777" w:rsidTr="00F71A43">
        <w:trPr>
          <w:trHeight w:val="161"/>
        </w:trPr>
        <w:tc>
          <w:tcPr>
            <w:tcW w:w="3888" w:type="dxa"/>
          </w:tcPr>
          <w:p w14:paraId="29E76C83" w14:textId="77777777" w:rsidR="00323A55" w:rsidRPr="00323A55" w:rsidRDefault="00323A55">
            <w:pPr>
              <w:autoSpaceDE w:val="0"/>
              <w:autoSpaceDN w:val="0"/>
              <w:adjustRightInd w:val="0"/>
              <w:jc w:val="center"/>
              <w:rPr>
                <w:rFonts w:ascii="Times New Roman" w:hAnsi="Times New Roman" w:cs="Times New Roman"/>
                <w:b/>
                <w:bCs/>
                <w:color w:val="000000"/>
                <w:sz w:val="24"/>
                <w:szCs w:val="24"/>
              </w:rPr>
            </w:pPr>
            <w:r w:rsidRPr="00323A55">
              <w:rPr>
                <w:rFonts w:ascii="Times New Roman" w:hAnsi="Times New Roman" w:cs="Times New Roman"/>
                <w:b/>
                <w:bCs/>
                <w:color w:val="000000"/>
                <w:sz w:val="24"/>
                <w:szCs w:val="24"/>
              </w:rPr>
              <w:t>Pirkimo objekto pavadinimas</w:t>
            </w:r>
          </w:p>
        </w:tc>
        <w:tc>
          <w:tcPr>
            <w:tcW w:w="10056" w:type="dxa"/>
            <w:gridSpan w:val="3"/>
          </w:tcPr>
          <w:p w14:paraId="5F0B9F88" w14:textId="5D1F3CCB" w:rsidR="00323A55" w:rsidRPr="00323A55" w:rsidRDefault="00323A55">
            <w:pPr>
              <w:autoSpaceDE w:val="0"/>
              <w:autoSpaceDN w:val="0"/>
              <w:adjustRightInd w:val="0"/>
              <w:jc w:val="center"/>
              <w:rPr>
                <w:rFonts w:ascii="Times New Roman" w:hAnsi="Times New Roman" w:cs="Times New Roman"/>
                <w:b/>
                <w:bCs/>
                <w:color w:val="000000"/>
                <w:sz w:val="24"/>
                <w:szCs w:val="24"/>
              </w:rPr>
            </w:pPr>
            <w:r w:rsidRPr="00323A55">
              <w:rPr>
                <w:rFonts w:ascii="Times New Roman" w:hAnsi="Times New Roman" w:cs="Times New Roman"/>
                <w:sz w:val="24"/>
                <w:szCs w:val="24"/>
              </w:rPr>
              <w:t xml:space="preserve">VšĮ „Lazdijų rajono savivaldybės sveikatos centras“ </w:t>
            </w:r>
            <w:r w:rsidRPr="00323A55">
              <w:rPr>
                <w:rFonts w:ascii="Times New Roman" w:hAnsi="Times New Roman" w:cs="Times New Roman"/>
                <w:b/>
                <w:bCs/>
                <w:i/>
                <w:iCs/>
                <w:sz w:val="24"/>
                <w:szCs w:val="24"/>
              </w:rPr>
              <w:t>II lygio paslaugoms</w:t>
            </w:r>
            <w:r w:rsidRPr="00323A55">
              <w:rPr>
                <w:rFonts w:ascii="Times New Roman" w:hAnsi="Times New Roman" w:cs="Times New Roman"/>
                <w:sz w:val="24"/>
                <w:szCs w:val="24"/>
              </w:rPr>
              <w:t xml:space="preserve"> teikti medicininės įrangos pirkimas</w:t>
            </w:r>
          </w:p>
        </w:tc>
      </w:tr>
      <w:tr w:rsidR="00323A55" w:rsidRPr="00323A55" w14:paraId="0C22A3DE" w14:textId="77777777" w:rsidTr="000420E3">
        <w:trPr>
          <w:trHeight w:val="161"/>
        </w:trPr>
        <w:tc>
          <w:tcPr>
            <w:tcW w:w="3888" w:type="dxa"/>
          </w:tcPr>
          <w:p w14:paraId="3F69CF23" w14:textId="77777777" w:rsidR="00323A55" w:rsidRPr="00323A55" w:rsidRDefault="00323A55">
            <w:pPr>
              <w:autoSpaceDE w:val="0"/>
              <w:autoSpaceDN w:val="0"/>
              <w:adjustRightInd w:val="0"/>
              <w:jc w:val="center"/>
              <w:rPr>
                <w:rFonts w:ascii="Times New Roman" w:hAnsi="Times New Roman" w:cs="Times New Roman"/>
                <w:color w:val="000000"/>
                <w:sz w:val="24"/>
                <w:szCs w:val="24"/>
              </w:rPr>
            </w:pPr>
            <w:r w:rsidRPr="00323A55">
              <w:rPr>
                <w:rFonts w:ascii="Times New Roman" w:hAnsi="Times New Roman" w:cs="Times New Roman"/>
                <w:color w:val="000000"/>
                <w:sz w:val="24"/>
                <w:szCs w:val="24"/>
              </w:rPr>
              <w:t>RDK paskelbimo data ir numeris</w:t>
            </w:r>
          </w:p>
        </w:tc>
        <w:tc>
          <w:tcPr>
            <w:tcW w:w="10056" w:type="dxa"/>
            <w:gridSpan w:val="3"/>
          </w:tcPr>
          <w:p w14:paraId="2C27C0F8" w14:textId="271988DB" w:rsidR="00323A55" w:rsidRPr="00323A55" w:rsidRDefault="00323A55">
            <w:pPr>
              <w:autoSpaceDE w:val="0"/>
              <w:autoSpaceDN w:val="0"/>
              <w:adjustRightInd w:val="0"/>
              <w:jc w:val="center"/>
              <w:rPr>
                <w:rFonts w:ascii="Times New Roman" w:hAnsi="Times New Roman" w:cs="Times New Roman"/>
                <w:color w:val="000000"/>
                <w:sz w:val="24"/>
                <w:szCs w:val="24"/>
              </w:rPr>
            </w:pPr>
            <w:r w:rsidRPr="00323A55">
              <w:rPr>
                <w:rFonts w:ascii="Times New Roman" w:hAnsi="Times New Roman" w:cs="Times New Roman"/>
                <w:color w:val="000000"/>
                <w:sz w:val="24"/>
                <w:szCs w:val="24"/>
              </w:rPr>
              <w:t>2025-04-28 ID2412417</w:t>
            </w:r>
          </w:p>
        </w:tc>
      </w:tr>
      <w:tr w:rsidR="00323A55" w:rsidRPr="00323A55" w14:paraId="71E9014F" w14:textId="77777777" w:rsidTr="008906CF">
        <w:trPr>
          <w:trHeight w:val="161"/>
        </w:trPr>
        <w:tc>
          <w:tcPr>
            <w:tcW w:w="3888" w:type="dxa"/>
          </w:tcPr>
          <w:p w14:paraId="27F530D9" w14:textId="77777777" w:rsidR="00323A55" w:rsidRPr="00323A55" w:rsidRDefault="00323A55">
            <w:pPr>
              <w:autoSpaceDE w:val="0"/>
              <w:autoSpaceDN w:val="0"/>
              <w:adjustRightInd w:val="0"/>
              <w:jc w:val="center"/>
              <w:rPr>
                <w:rFonts w:ascii="Times New Roman" w:hAnsi="Times New Roman" w:cs="Times New Roman"/>
                <w:color w:val="000000"/>
                <w:sz w:val="24"/>
                <w:szCs w:val="24"/>
              </w:rPr>
            </w:pPr>
            <w:r w:rsidRPr="00323A55">
              <w:rPr>
                <w:rFonts w:ascii="Times New Roman" w:hAnsi="Times New Roman" w:cs="Times New Roman"/>
                <w:color w:val="000000"/>
                <w:sz w:val="24"/>
                <w:szCs w:val="24"/>
              </w:rPr>
              <w:t>RDK vykdyta šiuo būdu</w:t>
            </w:r>
          </w:p>
        </w:tc>
        <w:tc>
          <w:tcPr>
            <w:tcW w:w="10056" w:type="dxa"/>
            <w:gridSpan w:val="3"/>
          </w:tcPr>
          <w:p w14:paraId="4E035BE3" w14:textId="06715726" w:rsidR="00323A55" w:rsidRPr="00323A55" w:rsidRDefault="00323A55">
            <w:pPr>
              <w:autoSpaceDE w:val="0"/>
              <w:autoSpaceDN w:val="0"/>
              <w:adjustRightInd w:val="0"/>
              <w:jc w:val="center"/>
              <w:rPr>
                <w:rFonts w:ascii="Times New Roman" w:hAnsi="Times New Roman" w:cs="Times New Roman"/>
                <w:color w:val="000000"/>
                <w:sz w:val="24"/>
                <w:szCs w:val="24"/>
              </w:rPr>
            </w:pPr>
            <w:r w:rsidRPr="00323A55">
              <w:rPr>
                <w:rFonts w:ascii="Times New Roman" w:hAnsi="Times New Roman" w:cs="Times New Roman"/>
                <w:color w:val="000000"/>
                <w:sz w:val="24"/>
                <w:szCs w:val="24"/>
              </w:rPr>
              <w:t>CVP IS</w:t>
            </w:r>
          </w:p>
        </w:tc>
      </w:tr>
      <w:tr w:rsidR="00323A55" w:rsidRPr="00323A55" w14:paraId="7F3D066F" w14:textId="77777777" w:rsidTr="001724ED">
        <w:trPr>
          <w:trHeight w:val="161"/>
        </w:trPr>
        <w:tc>
          <w:tcPr>
            <w:tcW w:w="13944" w:type="dxa"/>
            <w:gridSpan w:val="4"/>
          </w:tcPr>
          <w:p w14:paraId="4FBF76CA" w14:textId="50B69B34" w:rsidR="00323A55" w:rsidRPr="00323A55" w:rsidRDefault="00323A55" w:rsidP="00323A55">
            <w:pPr>
              <w:autoSpaceDE w:val="0"/>
              <w:autoSpaceDN w:val="0"/>
              <w:adjustRightInd w:val="0"/>
              <w:jc w:val="center"/>
              <w:rPr>
                <w:rFonts w:ascii="Times New Roman" w:hAnsi="Times New Roman" w:cs="Times New Roman"/>
                <w:color w:val="000000"/>
                <w:sz w:val="24"/>
                <w:szCs w:val="24"/>
              </w:rPr>
            </w:pPr>
            <w:r w:rsidRPr="00323A55">
              <w:rPr>
                <w:rFonts w:ascii="Times New Roman" w:hAnsi="Times New Roman" w:cs="Times New Roman"/>
                <w:color w:val="000000"/>
                <w:sz w:val="24"/>
                <w:szCs w:val="24"/>
              </w:rPr>
              <w:t>INFORMACIJA APIE RDK DALYVIUS</w:t>
            </w:r>
          </w:p>
        </w:tc>
      </w:tr>
      <w:tr w:rsidR="004E34E0" w:rsidRPr="00323A55" w14:paraId="54F4B48B" w14:textId="77777777" w:rsidTr="00323A55">
        <w:trPr>
          <w:trHeight w:val="161"/>
        </w:trPr>
        <w:tc>
          <w:tcPr>
            <w:tcW w:w="5665" w:type="dxa"/>
            <w:gridSpan w:val="2"/>
          </w:tcPr>
          <w:p w14:paraId="632CD578" w14:textId="77777777" w:rsidR="004E34E0" w:rsidRPr="00323A55" w:rsidRDefault="004E34E0">
            <w:pPr>
              <w:autoSpaceDE w:val="0"/>
              <w:autoSpaceDN w:val="0"/>
              <w:adjustRightInd w:val="0"/>
              <w:jc w:val="center"/>
              <w:rPr>
                <w:rFonts w:ascii="Times New Roman" w:hAnsi="Times New Roman" w:cs="Times New Roman"/>
                <w:color w:val="000000"/>
                <w:sz w:val="24"/>
                <w:szCs w:val="24"/>
              </w:rPr>
            </w:pPr>
            <w:r w:rsidRPr="00323A55">
              <w:rPr>
                <w:rFonts w:ascii="Times New Roman" w:hAnsi="Times New Roman" w:cs="Times New Roman"/>
                <w:color w:val="000000"/>
                <w:sz w:val="24"/>
                <w:szCs w:val="24"/>
              </w:rPr>
              <w:t>Atsakymus, pasiūlymus ar pastabas CVP IS pateikusių dalyvių skaičius</w:t>
            </w:r>
          </w:p>
        </w:tc>
        <w:tc>
          <w:tcPr>
            <w:tcW w:w="2694" w:type="dxa"/>
          </w:tcPr>
          <w:p w14:paraId="6FDB1E86" w14:textId="78611270" w:rsidR="004E34E0" w:rsidRPr="00323A55" w:rsidRDefault="004E34E0">
            <w:pPr>
              <w:autoSpaceDE w:val="0"/>
              <w:autoSpaceDN w:val="0"/>
              <w:adjustRightInd w:val="0"/>
              <w:jc w:val="center"/>
              <w:rPr>
                <w:rFonts w:ascii="Times New Roman" w:hAnsi="Times New Roman" w:cs="Times New Roman"/>
                <w:color w:val="000000"/>
                <w:sz w:val="24"/>
                <w:szCs w:val="24"/>
              </w:rPr>
            </w:pPr>
            <w:r w:rsidRPr="00323A55">
              <w:rPr>
                <w:rFonts w:ascii="Times New Roman" w:hAnsi="Times New Roman" w:cs="Times New Roman"/>
                <w:color w:val="000000"/>
                <w:sz w:val="24"/>
                <w:szCs w:val="24"/>
              </w:rPr>
              <w:t>2 dalyviai</w:t>
            </w:r>
          </w:p>
        </w:tc>
        <w:tc>
          <w:tcPr>
            <w:tcW w:w="5585" w:type="dxa"/>
          </w:tcPr>
          <w:p w14:paraId="6ED6E220" w14:textId="77777777" w:rsidR="00323A55" w:rsidRPr="00217996" w:rsidRDefault="00323A55" w:rsidP="00323A55">
            <w:pPr>
              <w:spacing w:line="256" w:lineRule="auto"/>
              <w:jc w:val="center"/>
              <w:rPr>
                <w:rFonts w:ascii="Times New Roman" w:eastAsia="Times New Roman" w:hAnsi="Times New Roman" w:cs="Times New Roman"/>
                <w:bCs/>
                <w:lang w:eastAsia="lt-LT"/>
              </w:rPr>
            </w:pPr>
            <w:r w:rsidRPr="00217996">
              <w:rPr>
                <w:rFonts w:ascii="Times New Roman" w:hAnsi="Times New Roman" w:cs="Times New Roman"/>
                <w:b/>
                <w:bCs/>
                <w:lang w:eastAsia="lt-LT"/>
              </w:rPr>
              <w:t>1</w:t>
            </w:r>
            <w:r w:rsidRPr="00217996">
              <w:rPr>
                <w:rFonts w:ascii="Times New Roman" w:eastAsia="Times New Roman" w:hAnsi="Times New Roman" w:cs="Times New Roman"/>
                <w:lang w:eastAsia="lt-LT"/>
              </w:rPr>
              <w:t xml:space="preserve"> </w:t>
            </w:r>
            <w:r w:rsidRPr="00217996">
              <w:rPr>
                <w:rFonts w:ascii="Times New Roman" w:eastAsia="Times New Roman" w:hAnsi="Times New Roman" w:cs="Times New Roman"/>
                <w:b/>
                <w:lang w:eastAsia="lt-LT"/>
              </w:rPr>
              <w:t>pirkimo objekto dalis</w:t>
            </w:r>
            <w:r w:rsidRPr="00217996">
              <w:rPr>
                <w:rFonts w:ascii="Times New Roman" w:eastAsia="Times New Roman" w:hAnsi="Times New Roman" w:cs="Times New Roman"/>
                <w:bCs/>
                <w:lang w:eastAsia="lt-LT"/>
              </w:rPr>
              <w:t xml:space="preserve"> </w:t>
            </w:r>
          </w:p>
          <w:p w14:paraId="442EDD83" w14:textId="77C46437" w:rsidR="004E34E0" w:rsidRPr="00323A55" w:rsidRDefault="00E22E5A" w:rsidP="00323A55">
            <w:pPr>
              <w:spacing w:line="256" w:lineRule="auto"/>
              <w:jc w:val="center"/>
              <w:rPr>
                <w:rFonts w:ascii="Times New Roman" w:hAnsi="Times New Roman" w:cs="Times New Roman"/>
                <w:b/>
              </w:rPr>
            </w:pPr>
            <w:r w:rsidRPr="00AA228F">
              <w:rPr>
                <w:rFonts w:ascii="Times New Roman" w:hAnsi="Times New Roman"/>
                <w:b/>
                <w:bCs/>
                <w:color w:val="000000" w:themeColor="text1"/>
              </w:rPr>
              <w:t>Artroskopinė vaizdo įranga</w:t>
            </w:r>
            <w:r>
              <w:rPr>
                <w:rFonts w:ascii="Times New Roman" w:hAnsi="Times New Roman"/>
                <w:color w:val="000000" w:themeColor="text1"/>
              </w:rPr>
              <w:t xml:space="preserve"> </w:t>
            </w:r>
            <w:r w:rsidR="00323A55" w:rsidRPr="00217996">
              <w:rPr>
                <w:rFonts w:ascii="Times New Roman" w:hAnsi="Times New Roman" w:cs="Times New Roman"/>
                <w:b/>
              </w:rPr>
              <w:t>(kiekis 1 kompl.)</w:t>
            </w:r>
          </w:p>
        </w:tc>
      </w:tr>
    </w:tbl>
    <w:p w14:paraId="776D82D2" w14:textId="77777777" w:rsidR="008A3CA3" w:rsidRPr="00217996" w:rsidRDefault="008A3CA3" w:rsidP="008A3CA3">
      <w:pPr>
        <w:spacing w:line="256" w:lineRule="auto"/>
        <w:rPr>
          <w:rFonts w:ascii="Times New Roman" w:hAnsi="Times New Roman" w:cs="Times New Roman"/>
          <w:b/>
        </w:rPr>
      </w:pPr>
    </w:p>
    <w:p w14:paraId="5CBAC89D" w14:textId="77777777" w:rsidR="00BC0CCC" w:rsidRPr="00217996" w:rsidRDefault="00BC0CCC" w:rsidP="008A3CA3">
      <w:pPr>
        <w:pStyle w:val="Pagrindinistekstas"/>
        <w:spacing w:line="276" w:lineRule="auto"/>
        <w:ind w:right="465"/>
        <w:jc w:val="both"/>
        <w:rPr>
          <w:sz w:val="22"/>
          <w:szCs w:val="22"/>
        </w:rPr>
      </w:pPr>
    </w:p>
    <w:tbl>
      <w:tblPr>
        <w:tblStyle w:val="Lentelstinklelis1"/>
        <w:tblW w:w="14347" w:type="dxa"/>
        <w:tblInd w:w="-318" w:type="dxa"/>
        <w:tblLayout w:type="fixed"/>
        <w:tblLook w:val="04A0" w:firstRow="1" w:lastRow="0" w:firstColumn="1" w:lastColumn="0" w:noHBand="0" w:noVBand="1"/>
      </w:tblPr>
      <w:tblGrid>
        <w:gridCol w:w="739"/>
        <w:gridCol w:w="5244"/>
        <w:gridCol w:w="3941"/>
        <w:gridCol w:w="4423"/>
      </w:tblGrid>
      <w:tr w:rsidR="00337507" w:rsidRPr="00217996" w14:paraId="0E1E1253" w14:textId="261E569D" w:rsidTr="00323A55">
        <w:trPr>
          <w:trHeight w:val="326"/>
        </w:trPr>
        <w:tc>
          <w:tcPr>
            <w:tcW w:w="739" w:type="dxa"/>
            <w:vAlign w:val="center"/>
          </w:tcPr>
          <w:p w14:paraId="14CECCC3" w14:textId="5D80C5DC" w:rsidR="00337507" w:rsidRPr="00217996" w:rsidRDefault="00337507" w:rsidP="00BC0CCC">
            <w:pPr>
              <w:jc w:val="both"/>
              <w:rPr>
                <w:rFonts w:ascii="Times New Roman" w:hAnsi="Times New Roman"/>
                <w:b/>
                <w:color w:val="000000" w:themeColor="text1"/>
              </w:rPr>
            </w:pPr>
          </w:p>
        </w:tc>
        <w:tc>
          <w:tcPr>
            <w:tcW w:w="5244" w:type="dxa"/>
            <w:vAlign w:val="center"/>
          </w:tcPr>
          <w:p w14:paraId="5C920FF5" w14:textId="7B71F2E9" w:rsidR="00337507" w:rsidRPr="00217996" w:rsidRDefault="00337507" w:rsidP="00BC0CCC">
            <w:pPr>
              <w:jc w:val="both"/>
              <w:rPr>
                <w:rFonts w:ascii="Times New Roman" w:hAnsi="Times New Roman"/>
                <w:b/>
                <w:color w:val="000000" w:themeColor="text1"/>
              </w:rPr>
            </w:pPr>
          </w:p>
        </w:tc>
        <w:tc>
          <w:tcPr>
            <w:tcW w:w="3941" w:type="dxa"/>
            <w:vAlign w:val="center"/>
          </w:tcPr>
          <w:p w14:paraId="6A7B0FE7" w14:textId="2E894FA6" w:rsidR="00337507" w:rsidRPr="00217996" w:rsidRDefault="00BF4B4D" w:rsidP="00BC0CCC">
            <w:pPr>
              <w:jc w:val="both"/>
              <w:rPr>
                <w:rFonts w:ascii="Times New Roman" w:hAnsi="Times New Roman"/>
                <w:b/>
                <w:color w:val="000000" w:themeColor="text1"/>
              </w:rPr>
            </w:pPr>
            <w:r>
              <w:rPr>
                <w:rFonts w:ascii="Times New Roman" w:hAnsi="Times New Roman"/>
                <w:b/>
                <w:color w:val="000000" w:themeColor="text1"/>
              </w:rPr>
              <w:t>8 dalyvis</w:t>
            </w:r>
          </w:p>
        </w:tc>
        <w:tc>
          <w:tcPr>
            <w:tcW w:w="4423" w:type="dxa"/>
          </w:tcPr>
          <w:p w14:paraId="74ED97D4" w14:textId="0D39002E" w:rsidR="00337507" w:rsidRDefault="00BF4B4D" w:rsidP="00BC0CCC">
            <w:pPr>
              <w:jc w:val="both"/>
              <w:rPr>
                <w:rFonts w:ascii="Times New Roman" w:hAnsi="Times New Roman"/>
                <w:b/>
                <w:color w:val="000000" w:themeColor="text1"/>
              </w:rPr>
            </w:pPr>
            <w:r>
              <w:rPr>
                <w:rFonts w:ascii="Times New Roman" w:hAnsi="Times New Roman"/>
                <w:b/>
                <w:color w:val="000000" w:themeColor="text1"/>
              </w:rPr>
              <w:t>3 dalyvis</w:t>
            </w:r>
          </w:p>
        </w:tc>
      </w:tr>
      <w:tr w:rsidR="00337507" w:rsidRPr="00217996" w14:paraId="7D144BFC" w14:textId="7F8AE2E9" w:rsidTr="00323A55">
        <w:trPr>
          <w:trHeight w:val="326"/>
        </w:trPr>
        <w:tc>
          <w:tcPr>
            <w:tcW w:w="739" w:type="dxa"/>
            <w:vAlign w:val="center"/>
          </w:tcPr>
          <w:p w14:paraId="7660A083" w14:textId="4B864D34" w:rsidR="00337507" w:rsidRPr="00217996" w:rsidRDefault="00337507" w:rsidP="008A3CA3">
            <w:pPr>
              <w:jc w:val="both"/>
              <w:rPr>
                <w:rFonts w:ascii="Times New Roman" w:hAnsi="Times New Roman"/>
                <w:b/>
                <w:color w:val="000000" w:themeColor="text1"/>
              </w:rPr>
            </w:pPr>
            <w:r w:rsidRPr="00217996">
              <w:rPr>
                <w:rFonts w:ascii="Times New Roman" w:hAnsi="Times New Roman"/>
                <w:b/>
                <w:color w:val="000000" w:themeColor="text1"/>
              </w:rPr>
              <w:t>Eil. Nr.</w:t>
            </w:r>
          </w:p>
        </w:tc>
        <w:tc>
          <w:tcPr>
            <w:tcW w:w="5244" w:type="dxa"/>
            <w:vAlign w:val="center"/>
          </w:tcPr>
          <w:p w14:paraId="73FAB008" w14:textId="7A4CAA77" w:rsidR="00337507" w:rsidRPr="00217996" w:rsidRDefault="00337507" w:rsidP="008A3CA3">
            <w:pPr>
              <w:jc w:val="both"/>
              <w:rPr>
                <w:rFonts w:ascii="Times New Roman" w:hAnsi="Times New Roman"/>
                <w:b/>
                <w:color w:val="000000" w:themeColor="text1"/>
              </w:rPr>
            </w:pPr>
            <w:r w:rsidRPr="00217996">
              <w:rPr>
                <w:rFonts w:ascii="Times New Roman" w:hAnsi="Times New Roman"/>
                <w:b/>
                <w:color w:val="000000" w:themeColor="text1"/>
              </w:rPr>
              <w:t>Klausimas</w:t>
            </w:r>
          </w:p>
        </w:tc>
        <w:tc>
          <w:tcPr>
            <w:tcW w:w="3941" w:type="dxa"/>
            <w:vAlign w:val="center"/>
          </w:tcPr>
          <w:p w14:paraId="73401937" w14:textId="6A348A9E" w:rsidR="00337507" w:rsidRPr="00217996" w:rsidRDefault="00337507" w:rsidP="008A3CA3">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c>
          <w:tcPr>
            <w:tcW w:w="4423" w:type="dxa"/>
          </w:tcPr>
          <w:p w14:paraId="0E300F0A" w14:textId="6B6F0EB6" w:rsidR="00337507" w:rsidRPr="00217996" w:rsidRDefault="00337507" w:rsidP="008A3CA3">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r>
      <w:tr w:rsidR="0035058B" w:rsidRPr="00217996" w14:paraId="453137E9" w14:textId="7A92E14D" w:rsidTr="00323A55">
        <w:trPr>
          <w:trHeight w:val="642"/>
        </w:trPr>
        <w:tc>
          <w:tcPr>
            <w:tcW w:w="739" w:type="dxa"/>
          </w:tcPr>
          <w:p w14:paraId="32B1A1DE" w14:textId="77777777" w:rsidR="0035058B" w:rsidRPr="00217996" w:rsidRDefault="0035058B" w:rsidP="0035058B">
            <w:pPr>
              <w:jc w:val="both"/>
              <w:rPr>
                <w:rFonts w:ascii="Times New Roman" w:hAnsi="Times New Roman"/>
                <w:color w:val="000000" w:themeColor="text1"/>
              </w:rPr>
            </w:pPr>
            <w:r w:rsidRPr="00217996">
              <w:rPr>
                <w:rFonts w:ascii="Times New Roman" w:hAnsi="Times New Roman"/>
                <w:color w:val="000000" w:themeColor="text1"/>
              </w:rPr>
              <w:t>1.</w:t>
            </w:r>
          </w:p>
        </w:tc>
        <w:tc>
          <w:tcPr>
            <w:tcW w:w="5244" w:type="dxa"/>
            <w:vAlign w:val="center"/>
          </w:tcPr>
          <w:p w14:paraId="639B7F76" w14:textId="719DE132" w:rsidR="0035058B" w:rsidRPr="00217996" w:rsidRDefault="0035058B" w:rsidP="0035058B">
            <w:pPr>
              <w:jc w:val="both"/>
              <w:rPr>
                <w:rFonts w:ascii="Times New Roman" w:hAnsi="Times New Roman"/>
                <w:color w:val="000000" w:themeColor="text1"/>
              </w:rPr>
            </w:pPr>
            <w:r w:rsidRPr="00217996">
              <w:rPr>
                <w:rFonts w:ascii="Times New Roman" w:hAnsi="Times New Roman"/>
                <w:color w:val="000000" w:themeColor="text1"/>
              </w:rPr>
              <w:t>Ar dalyvautumėte pirkime, planuojamame vykdyti pagal pateiktas technines specifikacijas?</w:t>
            </w:r>
          </w:p>
        </w:tc>
        <w:tc>
          <w:tcPr>
            <w:tcW w:w="3941" w:type="dxa"/>
            <w:vAlign w:val="center"/>
          </w:tcPr>
          <w:p w14:paraId="5F75CC73" w14:textId="048FD297" w:rsidR="0035058B" w:rsidRPr="00217996" w:rsidRDefault="0035058B" w:rsidP="0035058B">
            <w:pPr>
              <w:jc w:val="both"/>
              <w:rPr>
                <w:rFonts w:ascii="Times New Roman" w:hAnsi="Times New Roman"/>
                <w:color w:val="000000" w:themeColor="text1"/>
              </w:rPr>
            </w:pPr>
            <w:r>
              <w:rPr>
                <w:rFonts w:ascii="Times New Roman" w:hAnsi="Times New Roman"/>
                <w:color w:val="000000" w:themeColor="text1"/>
              </w:rPr>
              <w:t>Taip</w:t>
            </w:r>
          </w:p>
        </w:tc>
        <w:tc>
          <w:tcPr>
            <w:tcW w:w="4423" w:type="dxa"/>
            <w:vAlign w:val="center"/>
          </w:tcPr>
          <w:p w14:paraId="6FDA4D3E" w14:textId="09BC035C" w:rsidR="0035058B" w:rsidRDefault="0035058B" w:rsidP="0035058B">
            <w:pPr>
              <w:jc w:val="both"/>
              <w:rPr>
                <w:rFonts w:ascii="Times New Roman" w:hAnsi="Times New Roman"/>
                <w:color w:val="000000" w:themeColor="text1"/>
              </w:rPr>
            </w:pPr>
            <w:r>
              <w:rPr>
                <w:rFonts w:ascii="Times New Roman" w:hAnsi="Times New Roman"/>
                <w:color w:val="000000" w:themeColor="text1"/>
              </w:rPr>
              <w:t>Taip, dalyvautumėme, jeigu bus atsižvelgta į techninės specifikacijos lentelėje surašytas mūsų pastabas.</w:t>
            </w:r>
          </w:p>
        </w:tc>
      </w:tr>
      <w:tr w:rsidR="0035058B" w:rsidRPr="00217996" w14:paraId="2548E06C" w14:textId="5E4B07C6" w:rsidTr="00323A55">
        <w:trPr>
          <w:trHeight w:val="699"/>
        </w:trPr>
        <w:tc>
          <w:tcPr>
            <w:tcW w:w="739" w:type="dxa"/>
          </w:tcPr>
          <w:p w14:paraId="0C3AC136" w14:textId="77777777" w:rsidR="0035058B" w:rsidRPr="00217996" w:rsidRDefault="0035058B" w:rsidP="0035058B">
            <w:pPr>
              <w:jc w:val="both"/>
              <w:rPr>
                <w:rFonts w:ascii="Times New Roman" w:hAnsi="Times New Roman"/>
                <w:color w:val="000000" w:themeColor="text1"/>
              </w:rPr>
            </w:pPr>
            <w:r w:rsidRPr="00217996">
              <w:rPr>
                <w:rFonts w:ascii="Times New Roman" w:hAnsi="Times New Roman"/>
                <w:color w:val="000000" w:themeColor="text1"/>
              </w:rPr>
              <w:t>2.</w:t>
            </w:r>
          </w:p>
        </w:tc>
        <w:tc>
          <w:tcPr>
            <w:tcW w:w="5244" w:type="dxa"/>
            <w:vAlign w:val="center"/>
          </w:tcPr>
          <w:p w14:paraId="4512E6BF" w14:textId="0ED293F6" w:rsidR="0035058B" w:rsidRPr="00217996" w:rsidRDefault="0035058B" w:rsidP="0035058B">
            <w:pPr>
              <w:jc w:val="both"/>
              <w:rPr>
                <w:rFonts w:ascii="Times New Roman" w:hAnsi="Times New Roman"/>
                <w:color w:val="000000" w:themeColor="text1"/>
              </w:rPr>
            </w:pPr>
            <w:r w:rsidRPr="00217996">
              <w:rPr>
                <w:rFonts w:ascii="Times New Roman" w:hAnsi="Times New Roman"/>
                <w:color w:val="000000" w:themeColor="text1"/>
              </w:rPr>
              <w:t xml:space="preserve">Ar turite pastabų, klausimų dėl techninių specifikacijų projekto? </w:t>
            </w:r>
          </w:p>
          <w:p w14:paraId="012AF4B9" w14:textId="77777777" w:rsidR="0035058B" w:rsidRPr="00217996" w:rsidRDefault="0035058B" w:rsidP="0035058B">
            <w:pPr>
              <w:jc w:val="both"/>
              <w:rPr>
                <w:rFonts w:ascii="Times New Roman" w:hAnsi="Times New Roman"/>
                <w:color w:val="000000" w:themeColor="text1"/>
              </w:rPr>
            </w:pPr>
            <w:r w:rsidRPr="00217996">
              <w:rPr>
                <w:rFonts w:ascii="Times New Roman" w:hAnsi="Times New Roman"/>
                <w:color w:val="000000" w:themeColor="text1"/>
              </w:rPr>
              <w:t>(</w:t>
            </w:r>
            <w:r w:rsidRPr="00217996">
              <w:rPr>
                <w:rFonts w:ascii="Times New Roman" w:hAnsi="Times New Roman"/>
                <w:i/>
                <w:color w:val="000000" w:themeColor="text1"/>
              </w:rPr>
              <w:t>prašome pateikti argumentuotas pastabas bei konkrečių techninės specifikacijos punktų  pakeitimus/patikslinimus, kurie  suteiktų galimybę Jūsų įmonei pasiūlyti techninės specifikacijos reikalavimų visumą atitinkančias prekes</w:t>
            </w:r>
            <w:r w:rsidRPr="00217996">
              <w:rPr>
                <w:rFonts w:ascii="Times New Roman" w:hAnsi="Times New Roman"/>
                <w:color w:val="000000" w:themeColor="text1"/>
              </w:rPr>
              <w:t>)</w:t>
            </w:r>
          </w:p>
        </w:tc>
        <w:tc>
          <w:tcPr>
            <w:tcW w:w="3941" w:type="dxa"/>
            <w:vAlign w:val="center"/>
          </w:tcPr>
          <w:p w14:paraId="1C8EA30E" w14:textId="77777777" w:rsidR="0035058B" w:rsidRDefault="0035058B" w:rsidP="0035058B">
            <w:pPr>
              <w:rPr>
                <w:rFonts w:ascii="Times New Roman" w:hAnsi="Times New Roman"/>
                <w:color w:val="000000" w:themeColor="text1"/>
              </w:rPr>
            </w:pPr>
            <w:r>
              <w:rPr>
                <w:rFonts w:ascii="Times New Roman" w:hAnsi="Times New Roman"/>
                <w:color w:val="000000" w:themeColor="text1"/>
              </w:rPr>
              <w:t>Taip. Turime pastabų ir pasiūlymų. Kada galėtume sudalyvauti konkurse siūlome papildyti arba praplėsti specifikacijų ribas. Pakeitimai nemažins kokybės, bet leis plačiau išnaudoti perkamą įranga bei suteiks galimybę sudalyvauti daugiau tiekėjų.</w:t>
            </w:r>
          </w:p>
          <w:p w14:paraId="67FB0DAF" w14:textId="27120C68" w:rsidR="0035058B" w:rsidRPr="00217996" w:rsidRDefault="0035058B" w:rsidP="0035058B">
            <w:pPr>
              <w:jc w:val="both"/>
              <w:rPr>
                <w:rFonts w:ascii="Times New Roman" w:hAnsi="Times New Roman"/>
                <w:color w:val="000000" w:themeColor="text1"/>
              </w:rPr>
            </w:pPr>
            <w:r>
              <w:rPr>
                <w:rFonts w:ascii="Times New Roman" w:hAnsi="Times New Roman"/>
                <w:color w:val="000000" w:themeColor="text1"/>
              </w:rPr>
              <w:t>Siūlomi pakeitimai pažymėti specifikacijoje raudonai. Tai, ką rekomenduotume išimti iš specifikacijos – pažymėta raudonai su nubraugtu tekstu, ką siūlome papildyti parašyta raudonai.</w:t>
            </w:r>
          </w:p>
        </w:tc>
        <w:tc>
          <w:tcPr>
            <w:tcW w:w="4423" w:type="dxa"/>
            <w:vAlign w:val="center"/>
          </w:tcPr>
          <w:p w14:paraId="0CD9A0DD" w14:textId="77777777" w:rsidR="0035058B" w:rsidRDefault="0035058B" w:rsidP="0035058B">
            <w:pPr>
              <w:rPr>
                <w:rFonts w:ascii="Times New Roman" w:hAnsi="Times New Roman"/>
                <w:color w:val="000000" w:themeColor="text1"/>
              </w:rPr>
            </w:pPr>
            <w:r>
              <w:rPr>
                <w:rFonts w:ascii="Times New Roman" w:hAnsi="Times New Roman"/>
                <w:color w:val="000000" w:themeColor="text1"/>
              </w:rPr>
              <w:t>Taip, turime, jas surašėme į apačioje esančią techninės specifikacijos lentelę. Prašome pakoreguoti techninę specifikaciją siekiant suteikti galimybę kuo didesniam skaičiui tiekėjų pateikti savo pasiūlymus.</w:t>
            </w:r>
          </w:p>
          <w:p w14:paraId="7F761436" w14:textId="13FCF9DB" w:rsidR="0035058B" w:rsidRDefault="0035058B" w:rsidP="0035058B">
            <w:pPr>
              <w:rPr>
                <w:rFonts w:ascii="Times New Roman" w:hAnsi="Times New Roman"/>
                <w:color w:val="000000" w:themeColor="text1"/>
              </w:rPr>
            </w:pPr>
            <w:r w:rsidRPr="006B54BC">
              <w:rPr>
                <w:rFonts w:ascii="Times New Roman" w:hAnsi="Times New Roman"/>
                <w:b/>
                <w:bCs/>
                <w:color w:val="000000" w:themeColor="text1"/>
              </w:rPr>
              <w:t>Pažymime, kad teikdami šiuos pasiūlymus nesiekiame keisti pirkimo techninės specifikacijos esmės ar objekto. Mūsų tikslas – užtikrinti sąžiningą konkurenciją ir sudaryti galimybes platesniam tiekėjų ratui pateikti pasiūlymus, nepažeidžiant viešųjų pirkimų principų ir neužkirsdami kelio funkcionaliai lygiaverčių sprendimų pateikimui.</w:t>
            </w:r>
          </w:p>
        </w:tc>
      </w:tr>
      <w:tr w:rsidR="0035058B" w:rsidRPr="00217996" w14:paraId="35935AEF" w14:textId="36AAE0DA" w:rsidTr="00323A55">
        <w:trPr>
          <w:trHeight w:val="1440"/>
        </w:trPr>
        <w:tc>
          <w:tcPr>
            <w:tcW w:w="739" w:type="dxa"/>
          </w:tcPr>
          <w:p w14:paraId="77D6591C" w14:textId="77777777" w:rsidR="0035058B" w:rsidRPr="00217996" w:rsidRDefault="0035058B" w:rsidP="0035058B">
            <w:pPr>
              <w:jc w:val="both"/>
              <w:rPr>
                <w:rFonts w:ascii="Times New Roman" w:hAnsi="Times New Roman"/>
                <w:color w:val="000000" w:themeColor="text1"/>
              </w:rPr>
            </w:pPr>
            <w:r w:rsidRPr="00217996">
              <w:rPr>
                <w:rFonts w:ascii="Times New Roman" w:hAnsi="Times New Roman"/>
                <w:color w:val="000000" w:themeColor="text1"/>
              </w:rPr>
              <w:t>3.</w:t>
            </w:r>
          </w:p>
        </w:tc>
        <w:tc>
          <w:tcPr>
            <w:tcW w:w="5244" w:type="dxa"/>
            <w:vAlign w:val="center"/>
          </w:tcPr>
          <w:p w14:paraId="75258B1E" w14:textId="77777777" w:rsidR="0035058B" w:rsidRPr="00900CE5" w:rsidRDefault="0035058B" w:rsidP="0035058B">
            <w:pPr>
              <w:spacing w:after="200"/>
              <w:jc w:val="both"/>
              <w:rPr>
                <w:rFonts w:ascii="Times New Roman" w:hAnsi="Times New Roman"/>
                <w:lang w:eastAsia="lt-LT"/>
              </w:rPr>
            </w:pPr>
            <w:r w:rsidRPr="00900CE5">
              <w:rPr>
                <w:rFonts w:ascii="Times New Roman" w:hAnsi="Times New Roman"/>
                <w:lang w:eastAsia="lt-LT"/>
              </w:rPr>
              <w:t>Maksimali planuojama pirkimo vertė pagal pirkimo objekto dalis:</w:t>
            </w:r>
          </w:p>
          <w:p w14:paraId="3C56F928" w14:textId="42B2F9CA" w:rsidR="0035058B" w:rsidRPr="00900CE5" w:rsidRDefault="0035058B" w:rsidP="0035058B">
            <w:pPr>
              <w:spacing w:after="200"/>
              <w:jc w:val="both"/>
              <w:rPr>
                <w:rFonts w:ascii="Times New Roman" w:hAnsi="Times New Roman"/>
                <w:lang w:eastAsia="lt-LT"/>
              </w:rPr>
            </w:pPr>
            <w:r w:rsidRPr="00900CE5">
              <w:rPr>
                <w:rFonts w:ascii="Times New Roman" w:hAnsi="Times New Roman"/>
                <w:b/>
                <w:bCs/>
                <w:lang w:eastAsia="lt-LT"/>
              </w:rPr>
              <w:t>1</w:t>
            </w:r>
            <w:r w:rsidRPr="00900CE5">
              <w:rPr>
                <w:rFonts w:ascii="Times New Roman" w:hAnsi="Times New Roman"/>
                <w:lang w:eastAsia="lt-LT"/>
              </w:rPr>
              <w:t xml:space="preserve"> </w:t>
            </w:r>
            <w:r w:rsidRPr="00900CE5">
              <w:rPr>
                <w:rFonts w:ascii="Times New Roman" w:hAnsi="Times New Roman"/>
                <w:b/>
                <w:lang w:eastAsia="lt-LT"/>
              </w:rPr>
              <w:t>pirkimo objekto dalis</w:t>
            </w:r>
            <w:r w:rsidRPr="00900CE5">
              <w:rPr>
                <w:rFonts w:ascii="Times New Roman" w:hAnsi="Times New Roman"/>
                <w:bCs/>
                <w:lang w:eastAsia="lt-LT"/>
              </w:rPr>
              <w:t xml:space="preserve"> </w:t>
            </w:r>
            <w:r w:rsidRPr="00900CE5">
              <w:rPr>
                <w:rFonts w:ascii="Times New Roman" w:hAnsi="Times New Roman"/>
                <w:lang w:eastAsia="lt-LT"/>
              </w:rPr>
              <w:t>–</w:t>
            </w:r>
            <w:r w:rsidRPr="00900CE5">
              <w:rPr>
                <w:rFonts w:ascii="Times New Roman" w:hAnsi="Times New Roman"/>
                <w:bCs/>
                <w:lang w:eastAsia="lt-LT"/>
              </w:rPr>
              <w:t xml:space="preserve"> </w:t>
            </w:r>
            <w:r w:rsidRPr="00900CE5">
              <w:rPr>
                <w:rFonts w:ascii="Times New Roman" w:hAnsi="Times New Roman"/>
                <w:lang w:eastAsia="lt-LT"/>
              </w:rPr>
              <w:t xml:space="preserve"> </w:t>
            </w:r>
            <w:r w:rsidRPr="00900CE5">
              <w:rPr>
                <w:rFonts w:ascii="Times New Roman" w:hAnsi="Times New Roman"/>
                <w:b/>
              </w:rPr>
              <w:t>Artroskopinė vaizdo įranga</w:t>
            </w:r>
            <w:r w:rsidRPr="00900CE5">
              <w:rPr>
                <w:rFonts w:ascii="Times New Roman" w:hAnsi="Times New Roman"/>
                <w:b/>
                <w:bCs/>
                <w:lang w:eastAsia="lt-LT"/>
              </w:rPr>
              <w:t xml:space="preserve"> (1 vnt.) </w:t>
            </w:r>
            <w:r w:rsidRPr="00900CE5">
              <w:rPr>
                <w:rFonts w:ascii="Times New Roman" w:hAnsi="Times New Roman"/>
                <w:bCs/>
                <w:lang w:eastAsia="lt-LT"/>
              </w:rPr>
              <w:t xml:space="preserve">– 62038,00 </w:t>
            </w:r>
            <w:r w:rsidRPr="00900CE5">
              <w:rPr>
                <w:rFonts w:ascii="Times New Roman" w:hAnsi="Times New Roman"/>
                <w:lang w:eastAsia="lt-LT"/>
              </w:rPr>
              <w:t>Eur be PVM;</w:t>
            </w:r>
          </w:p>
          <w:p w14:paraId="0755B193" w14:textId="2F55B855" w:rsidR="0035058B" w:rsidRPr="00900CE5" w:rsidRDefault="0035058B" w:rsidP="0035058B">
            <w:pPr>
              <w:jc w:val="both"/>
              <w:rPr>
                <w:rFonts w:ascii="Times New Roman" w:hAnsi="Times New Roman"/>
              </w:rPr>
            </w:pPr>
            <w:r w:rsidRPr="00900CE5">
              <w:rPr>
                <w:rFonts w:ascii="Times New Roman" w:hAnsi="Times New Roman"/>
                <w:lang w:eastAsia="lt-LT"/>
              </w:rPr>
              <w:t xml:space="preserve">Ar galėtumėte pasiūlyti perkamas prekes neviršijant nustatytų kainų? </w:t>
            </w:r>
          </w:p>
        </w:tc>
        <w:tc>
          <w:tcPr>
            <w:tcW w:w="3941" w:type="dxa"/>
          </w:tcPr>
          <w:p w14:paraId="7A72ADB8" w14:textId="77777777" w:rsidR="0035058B" w:rsidRDefault="0035058B" w:rsidP="0035058B">
            <w:pPr>
              <w:jc w:val="both"/>
              <w:rPr>
                <w:rFonts w:ascii="Times New Roman" w:hAnsi="Times New Roman"/>
                <w:color w:val="000000" w:themeColor="text1"/>
              </w:rPr>
            </w:pPr>
          </w:p>
          <w:p w14:paraId="1C7F7809" w14:textId="77777777" w:rsidR="0035058B" w:rsidRDefault="0035058B" w:rsidP="0035058B">
            <w:pPr>
              <w:jc w:val="both"/>
              <w:rPr>
                <w:rFonts w:ascii="Times New Roman" w:hAnsi="Times New Roman"/>
                <w:color w:val="000000" w:themeColor="text1"/>
              </w:rPr>
            </w:pPr>
          </w:p>
          <w:p w14:paraId="7D8A16A3" w14:textId="612CC56A" w:rsidR="0035058B" w:rsidRPr="00217996" w:rsidRDefault="0035058B" w:rsidP="0035058B">
            <w:pPr>
              <w:jc w:val="both"/>
              <w:rPr>
                <w:rFonts w:ascii="Times New Roman" w:hAnsi="Times New Roman"/>
                <w:color w:val="000000" w:themeColor="text1"/>
              </w:rPr>
            </w:pPr>
            <w:r>
              <w:rPr>
                <w:rFonts w:ascii="Times New Roman" w:hAnsi="Times New Roman"/>
                <w:color w:val="000000" w:themeColor="text1"/>
              </w:rPr>
              <w:t xml:space="preserve">Rekomenduojame nusimatyti didesnį biudžetą </w:t>
            </w:r>
            <w:r w:rsidRPr="00900CE5">
              <w:rPr>
                <w:rFonts w:ascii="Times New Roman" w:hAnsi="Times New Roman"/>
                <w:b/>
              </w:rPr>
              <w:t>Artroskopinė vaizdo įranga</w:t>
            </w:r>
            <w:r w:rsidRPr="00900CE5">
              <w:rPr>
                <w:rFonts w:ascii="Times New Roman" w:hAnsi="Times New Roman"/>
                <w:b/>
                <w:bCs/>
                <w:lang w:eastAsia="lt-LT"/>
              </w:rPr>
              <w:t xml:space="preserve"> (1 vnt.) </w:t>
            </w:r>
            <w:r w:rsidRPr="00900CE5">
              <w:rPr>
                <w:rFonts w:ascii="Times New Roman" w:hAnsi="Times New Roman"/>
                <w:bCs/>
                <w:lang w:eastAsia="lt-LT"/>
              </w:rPr>
              <w:t xml:space="preserve">– </w:t>
            </w:r>
            <w:r>
              <w:rPr>
                <w:rFonts w:ascii="Times New Roman" w:hAnsi="Times New Roman"/>
                <w:bCs/>
                <w:lang w:eastAsia="lt-LT"/>
              </w:rPr>
              <w:t>82.000</w:t>
            </w:r>
            <w:r w:rsidRPr="00900CE5">
              <w:rPr>
                <w:rFonts w:ascii="Times New Roman" w:hAnsi="Times New Roman"/>
                <w:bCs/>
                <w:lang w:eastAsia="lt-LT"/>
              </w:rPr>
              <w:t xml:space="preserve">,00 </w:t>
            </w:r>
            <w:r w:rsidRPr="00900CE5">
              <w:rPr>
                <w:rFonts w:ascii="Times New Roman" w:hAnsi="Times New Roman"/>
                <w:lang w:eastAsia="lt-LT"/>
              </w:rPr>
              <w:t>Eur be PVM;</w:t>
            </w:r>
          </w:p>
        </w:tc>
        <w:tc>
          <w:tcPr>
            <w:tcW w:w="4423" w:type="dxa"/>
            <w:vAlign w:val="center"/>
          </w:tcPr>
          <w:p w14:paraId="6B0A098B" w14:textId="77777777" w:rsidR="0035058B" w:rsidRDefault="0035058B" w:rsidP="0035058B">
            <w:pPr>
              <w:spacing w:after="200"/>
              <w:jc w:val="both"/>
              <w:rPr>
                <w:rFonts w:ascii="Times New Roman" w:hAnsi="Times New Roman"/>
                <w:lang w:eastAsia="lt-LT"/>
              </w:rPr>
            </w:pPr>
            <w:r w:rsidRPr="00900CE5">
              <w:rPr>
                <w:rFonts w:ascii="Times New Roman" w:hAnsi="Times New Roman"/>
                <w:b/>
                <w:bCs/>
                <w:lang w:eastAsia="lt-LT"/>
              </w:rPr>
              <w:t>1</w:t>
            </w:r>
            <w:r w:rsidRPr="00900CE5">
              <w:rPr>
                <w:rFonts w:ascii="Times New Roman" w:hAnsi="Times New Roman"/>
                <w:lang w:eastAsia="lt-LT"/>
              </w:rPr>
              <w:t xml:space="preserve"> </w:t>
            </w:r>
            <w:r w:rsidRPr="00900CE5">
              <w:rPr>
                <w:rFonts w:ascii="Times New Roman" w:hAnsi="Times New Roman"/>
                <w:b/>
                <w:lang w:eastAsia="lt-LT"/>
              </w:rPr>
              <w:t>pirkimo objekto dalis</w:t>
            </w:r>
            <w:r w:rsidRPr="00900CE5">
              <w:rPr>
                <w:rFonts w:ascii="Times New Roman" w:hAnsi="Times New Roman"/>
                <w:bCs/>
                <w:lang w:eastAsia="lt-LT"/>
              </w:rPr>
              <w:t xml:space="preserve"> </w:t>
            </w:r>
            <w:r w:rsidRPr="00900CE5">
              <w:rPr>
                <w:rFonts w:ascii="Times New Roman" w:hAnsi="Times New Roman"/>
                <w:lang w:eastAsia="lt-LT"/>
              </w:rPr>
              <w:t>–</w:t>
            </w:r>
            <w:r w:rsidRPr="00900CE5">
              <w:rPr>
                <w:rFonts w:ascii="Times New Roman" w:hAnsi="Times New Roman"/>
                <w:bCs/>
                <w:lang w:eastAsia="lt-LT"/>
              </w:rPr>
              <w:t xml:space="preserve"> </w:t>
            </w:r>
            <w:r w:rsidRPr="00900CE5">
              <w:rPr>
                <w:rFonts w:ascii="Times New Roman" w:hAnsi="Times New Roman"/>
                <w:lang w:eastAsia="lt-LT"/>
              </w:rPr>
              <w:t xml:space="preserve"> </w:t>
            </w:r>
            <w:r w:rsidRPr="00900CE5">
              <w:rPr>
                <w:rFonts w:ascii="Times New Roman" w:hAnsi="Times New Roman"/>
                <w:b/>
              </w:rPr>
              <w:t>Artroskopinė vaizdo įranga</w:t>
            </w:r>
            <w:r w:rsidRPr="00900CE5">
              <w:rPr>
                <w:rFonts w:ascii="Times New Roman" w:hAnsi="Times New Roman"/>
                <w:b/>
                <w:bCs/>
                <w:lang w:eastAsia="lt-LT"/>
              </w:rPr>
              <w:t xml:space="preserve"> (1 vnt.) </w:t>
            </w:r>
            <w:r w:rsidRPr="00900CE5">
              <w:rPr>
                <w:rFonts w:ascii="Times New Roman" w:hAnsi="Times New Roman"/>
                <w:bCs/>
                <w:lang w:eastAsia="lt-LT"/>
              </w:rPr>
              <w:t xml:space="preserve">– 62038,00 </w:t>
            </w:r>
            <w:r w:rsidRPr="00900CE5">
              <w:rPr>
                <w:rFonts w:ascii="Times New Roman" w:hAnsi="Times New Roman"/>
                <w:lang w:eastAsia="lt-LT"/>
              </w:rPr>
              <w:t>Eur be PVM;</w:t>
            </w:r>
            <w:r>
              <w:rPr>
                <w:rFonts w:ascii="Times New Roman" w:hAnsi="Times New Roman"/>
                <w:lang w:eastAsia="lt-LT"/>
              </w:rPr>
              <w:t xml:space="preserve"> </w:t>
            </w:r>
          </w:p>
          <w:p w14:paraId="7B1D022B" w14:textId="77777777" w:rsidR="0035058B" w:rsidRPr="00900CE5" w:rsidRDefault="0035058B" w:rsidP="0035058B">
            <w:pPr>
              <w:spacing w:after="200"/>
              <w:jc w:val="both"/>
              <w:rPr>
                <w:rFonts w:ascii="Times New Roman" w:hAnsi="Times New Roman"/>
                <w:lang w:eastAsia="lt-LT"/>
              </w:rPr>
            </w:pPr>
            <w:r>
              <w:rPr>
                <w:rFonts w:ascii="Times New Roman" w:hAnsi="Times New Roman"/>
                <w:lang w:eastAsia="lt-LT"/>
              </w:rPr>
              <w:t>Taip galėtume.</w:t>
            </w:r>
          </w:p>
          <w:p w14:paraId="5480D560" w14:textId="77777777" w:rsidR="0035058B" w:rsidRDefault="0035058B" w:rsidP="0035058B">
            <w:pPr>
              <w:jc w:val="both"/>
              <w:rPr>
                <w:rFonts w:ascii="Times New Roman" w:hAnsi="Times New Roman"/>
                <w:color w:val="000000" w:themeColor="text1"/>
              </w:rPr>
            </w:pPr>
          </w:p>
        </w:tc>
      </w:tr>
      <w:tr w:rsidR="0035058B" w:rsidRPr="00217996" w14:paraId="12BF26CD" w14:textId="30BE4266" w:rsidTr="00323A55">
        <w:trPr>
          <w:trHeight w:val="2256"/>
        </w:trPr>
        <w:tc>
          <w:tcPr>
            <w:tcW w:w="739" w:type="dxa"/>
          </w:tcPr>
          <w:p w14:paraId="71145611" w14:textId="77777777" w:rsidR="0035058B" w:rsidRPr="00217996" w:rsidRDefault="0035058B" w:rsidP="0035058B">
            <w:pPr>
              <w:jc w:val="both"/>
              <w:rPr>
                <w:rFonts w:ascii="Times New Roman" w:hAnsi="Times New Roman"/>
                <w:color w:val="000000" w:themeColor="text1"/>
              </w:rPr>
            </w:pPr>
            <w:r w:rsidRPr="00217996">
              <w:rPr>
                <w:rFonts w:ascii="Times New Roman" w:hAnsi="Times New Roman"/>
                <w:color w:val="000000" w:themeColor="text1"/>
              </w:rPr>
              <w:lastRenderedPageBreak/>
              <w:t>4.</w:t>
            </w:r>
          </w:p>
        </w:tc>
        <w:tc>
          <w:tcPr>
            <w:tcW w:w="5244" w:type="dxa"/>
            <w:vAlign w:val="center"/>
          </w:tcPr>
          <w:p w14:paraId="3436C2D0" w14:textId="3A83C042" w:rsidR="0035058B" w:rsidRPr="00900CE5" w:rsidRDefault="0035058B" w:rsidP="0035058B">
            <w:pPr>
              <w:tabs>
                <w:tab w:val="left" w:pos="851"/>
              </w:tabs>
              <w:autoSpaceDE w:val="0"/>
              <w:autoSpaceDN w:val="0"/>
              <w:adjustRightInd w:val="0"/>
              <w:jc w:val="both"/>
              <w:rPr>
                <w:rFonts w:ascii="Times New Roman" w:hAnsi="Times New Roman"/>
              </w:rPr>
            </w:pPr>
            <w:r w:rsidRPr="00900CE5">
              <w:rPr>
                <w:rFonts w:ascii="Times New Roman" w:hAnsi="Times New Roman"/>
              </w:rPr>
              <w:t>Kokio gamintojo bei modelio prekę, atitinkančią techninės specifikacijos reikalavimus (esamos redakcijos arba atlikus Jūsų pasiūlytus reikalavimų pakeitimus), galėtumėte pasiūlyti konkrečioje pirkimo objekto dalyje?</w:t>
            </w:r>
          </w:p>
          <w:p w14:paraId="33DC6A1F" w14:textId="5B81F100" w:rsidR="0035058B" w:rsidRPr="00900CE5" w:rsidRDefault="0035058B" w:rsidP="0035058B">
            <w:pPr>
              <w:jc w:val="both"/>
              <w:rPr>
                <w:rFonts w:ascii="Times New Roman" w:hAnsi="Times New Roman"/>
              </w:rPr>
            </w:pPr>
            <w:r w:rsidRPr="00900CE5">
              <w:rPr>
                <w:rFonts w:ascii="Times New Roman" w:hAnsi="Times New Roman"/>
              </w:rPr>
              <w:t>(</w:t>
            </w:r>
            <w:r w:rsidRPr="00900CE5">
              <w:rPr>
                <w:rFonts w:ascii="Times New Roman" w:hAnsi="Times New Roman"/>
                <w:i/>
              </w:rPr>
              <w:t>prašome pateikti nuorodą (-as) į technines charakteristikas ir/arba pateikti gamintojo dokumentaciją; pageidautina, kad nurodytumėt taip pat ir preliminarią siūlomos prekės vieneto kainą be PVM</w:t>
            </w:r>
            <w:r w:rsidRPr="00900CE5">
              <w:rPr>
                <w:rFonts w:ascii="Times New Roman" w:hAnsi="Times New Roman"/>
              </w:rPr>
              <w:t>).</w:t>
            </w:r>
          </w:p>
        </w:tc>
        <w:tc>
          <w:tcPr>
            <w:tcW w:w="3941" w:type="dxa"/>
            <w:vAlign w:val="center"/>
          </w:tcPr>
          <w:p w14:paraId="107EC02E" w14:textId="77777777" w:rsidR="0035058B" w:rsidRPr="00E90F2A" w:rsidRDefault="0035058B" w:rsidP="0035058B">
            <w:pPr>
              <w:jc w:val="both"/>
              <w:rPr>
                <w:rFonts w:ascii="Times New Roman" w:hAnsi="Times New Roman"/>
                <w:color w:val="000000" w:themeColor="text1"/>
              </w:rPr>
            </w:pPr>
            <w:r>
              <w:rPr>
                <w:rFonts w:ascii="Times New Roman" w:hAnsi="Times New Roman"/>
                <w:color w:val="000000" w:themeColor="text1"/>
              </w:rPr>
              <w:t xml:space="preserve">1. </w:t>
            </w:r>
            <w:r w:rsidRPr="00E90F2A">
              <w:rPr>
                <w:rFonts w:ascii="Times New Roman" w:hAnsi="Times New Roman"/>
                <w:color w:val="000000" w:themeColor="text1"/>
              </w:rPr>
              <w:t>Richard Wolf GmbH (Vokietija)</w:t>
            </w:r>
          </w:p>
          <w:p w14:paraId="699F6825" w14:textId="77777777" w:rsidR="0035058B" w:rsidRDefault="0035058B" w:rsidP="0035058B">
            <w:pPr>
              <w:jc w:val="both"/>
              <w:rPr>
                <w:rFonts w:ascii="Times New Roman" w:hAnsi="Times New Roman"/>
                <w:color w:val="000000" w:themeColor="text1"/>
              </w:rPr>
            </w:pPr>
            <w:r>
              <w:rPr>
                <w:rFonts w:ascii="Times New Roman" w:hAnsi="Times New Roman"/>
                <w:color w:val="000000" w:themeColor="text1"/>
              </w:rPr>
              <w:t>Logic4K 82.000 eur.</w:t>
            </w:r>
          </w:p>
          <w:p w14:paraId="29E008D2" w14:textId="77777777" w:rsidR="0035058B" w:rsidRPr="00217996" w:rsidRDefault="0035058B" w:rsidP="00B73C9E">
            <w:pPr>
              <w:jc w:val="both"/>
              <w:rPr>
                <w:rFonts w:ascii="Times New Roman" w:hAnsi="Times New Roman"/>
                <w:color w:val="000000" w:themeColor="text1"/>
              </w:rPr>
            </w:pPr>
          </w:p>
        </w:tc>
        <w:tc>
          <w:tcPr>
            <w:tcW w:w="4423" w:type="dxa"/>
            <w:vAlign w:val="center"/>
          </w:tcPr>
          <w:p w14:paraId="0E0615EE" w14:textId="22E92262" w:rsidR="0035058B" w:rsidRDefault="0035058B" w:rsidP="0035058B">
            <w:pPr>
              <w:jc w:val="both"/>
              <w:rPr>
                <w:rFonts w:ascii="Times New Roman" w:hAnsi="Times New Roman"/>
                <w:color w:val="000000" w:themeColor="text1"/>
              </w:rPr>
            </w:pPr>
            <w:r>
              <w:rPr>
                <w:rFonts w:ascii="Times New Roman" w:hAnsi="Times New Roman"/>
                <w:color w:val="000000" w:themeColor="text1"/>
              </w:rPr>
              <w:t xml:space="preserve">Smith&amp;Nephew (JAV), </w:t>
            </w:r>
            <w:r w:rsidRPr="006B54BC">
              <w:rPr>
                <w:rFonts w:ascii="Times New Roman" w:hAnsi="Times New Roman"/>
                <w:color w:val="000000" w:themeColor="text1"/>
              </w:rPr>
              <w:t>https://www.smith-nephew.com/en/</w:t>
            </w:r>
          </w:p>
        </w:tc>
      </w:tr>
      <w:tr w:rsidR="0035058B" w:rsidRPr="00217996" w14:paraId="137393B2" w14:textId="3CE49137" w:rsidTr="00323A55">
        <w:trPr>
          <w:trHeight w:val="1239"/>
        </w:trPr>
        <w:tc>
          <w:tcPr>
            <w:tcW w:w="739" w:type="dxa"/>
          </w:tcPr>
          <w:p w14:paraId="4A403707" w14:textId="77777777" w:rsidR="0035058B" w:rsidRPr="00217996" w:rsidRDefault="0035058B" w:rsidP="0035058B">
            <w:pPr>
              <w:jc w:val="both"/>
              <w:rPr>
                <w:rFonts w:ascii="Times New Roman" w:hAnsi="Times New Roman"/>
                <w:color w:val="000000" w:themeColor="text1"/>
              </w:rPr>
            </w:pPr>
            <w:r w:rsidRPr="00217996">
              <w:rPr>
                <w:rFonts w:ascii="Times New Roman" w:hAnsi="Times New Roman"/>
                <w:color w:val="000000" w:themeColor="text1"/>
              </w:rPr>
              <w:t>5.</w:t>
            </w:r>
          </w:p>
        </w:tc>
        <w:tc>
          <w:tcPr>
            <w:tcW w:w="5244" w:type="dxa"/>
            <w:vAlign w:val="center"/>
          </w:tcPr>
          <w:p w14:paraId="1C8BD5FF" w14:textId="5F350BE5" w:rsidR="0035058B" w:rsidRPr="00217996" w:rsidRDefault="0035058B" w:rsidP="0035058B">
            <w:pPr>
              <w:tabs>
                <w:tab w:val="left" w:pos="851"/>
              </w:tabs>
              <w:autoSpaceDE w:val="0"/>
              <w:autoSpaceDN w:val="0"/>
              <w:adjustRightInd w:val="0"/>
              <w:jc w:val="both"/>
              <w:rPr>
                <w:rFonts w:ascii="Times New Roman" w:hAnsi="Times New Roman"/>
                <w:color w:val="000000"/>
              </w:rPr>
            </w:pPr>
            <w:r w:rsidRPr="00217996">
              <w:rPr>
                <w:rFonts w:ascii="Times New Roman" w:hAnsi="Times New Roman"/>
                <w:color w:val="000000"/>
              </w:rPr>
              <w:t>Kokia yra standartinė gamintojo suteikiama garantija siūlomai prekei (jos komplektuojamoms dalims)?</w:t>
            </w:r>
          </w:p>
          <w:p w14:paraId="3B9D51EE" w14:textId="77777777" w:rsidR="0035058B" w:rsidRPr="00217996" w:rsidRDefault="0035058B" w:rsidP="0035058B">
            <w:pPr>
              <w:tabs>
                <w:tab w:val="left" w:pos="851"/>
              </w:tabs>
              <w:autoSpaceDE w:val="0"/>
              <w:autoSpaceDN w:val="0"/>
              <w:adjustRightInd w:val="0"/>
              <w:jc w:val="both"/>
              <w:rPr>
                <w:rFonts w:ascii="Times New Roman" w:hAnsi="Times New Roman"/>
                <w:color w:val="000000" w:themeColor="text1"/>
              </w:rPr>
            </w:pPr>
            <w:r w:rsidRPr="00217996">
              <w:rPr>
                <w:rFonts w:ascii="Times New Roman" w:hAnsi="Times New Roman"/>
                <w:color w:val="000000"/>
              </w:rPr>
              <w:t>Kokios garantinės priežiūros sąlygos (terminai, garantijos pratęsimo galimybės ir jos kaina, kt.)?</w:t>
            </w:r>
          </w:p>
        </w:tc>
        <w:tc>
          <w:tcPr>
            <w:tcW w:w="3941" w:type="dxa"/>
            <w:vAlign w:val="center"/>
          </w:tcPr>
          <w:p w14:paraId="1D5CFD71" w14:textId="08598485" w:rsidR="0035058B" w:rsidRPr="00217996" w:rsidRDefault="0035058B" w:rsidP="0035058B">
            <w:pPr>
              <w:jc w:val="both"/>
              <w:rPr>
                <w:rFonts w:ascii="Times New Roman" w:hAnsi="Times New Roman"/>
                <w:color w:val="000000" w:themeColor="text1"/>
              </w:rPr>
            </w:pPr>
            <w:r>
              <w:rPr>
                <w:rFonts w:ascii="Times New Roman" w:hAnsi="Times New Roman"/>
                <w:color w:val="000000" w:themeColor="text1"/>
              </w:rPr>
              <w:t>24 mėn.</w:t>
            </w:r>
          </w:p>
        </w:tc>
        <w:tc>
          <w:tcPr>
            <w:tcW w:w="4423" w:type="dxa"/>
            <w:vAlign w:val="center"/>
          </w:tcPr>
          <w:p w14:paraId="27A3CB57" w14:textId="64D8DFB1" w:rsidR="0035058B" w:rsidRDefault="0035058B" w:rsidP="0035058B">
            <w:pPr>
              <w:jc w:val="both"/>
              <w:rPr>
                <w:rFonts w:ascii="Times New Roman" w:hAnsi="Times New Roman"/>
                <w:color w:val="000000" w:themeColor="text1"/>
              </w:rPr>
            </w:pPr>
            <w:r>
              <w:rPr>
                <w:rFonts w:ascii="Times New Roman" w:hAnsi="Times New Roman"/>
                <w:color w:val="000000" w:themeColor="text1"/>
              </w:rPr>
              <w:t>24 mėn.</w:t>
            </w:r>
          </w:p>
        </w:tc>
      </w:tr>
      <w:tr w:rsidR="0035058B" w:rsidRPr="00217996" w14:paraId="2A17C1CA" w14:textId="3E296558" w:rsidTr="00323A55">
        <w:trPr>
          <w:trHeight w:val="504"/>
        </w:trPr>
        <w:tc>
          <w:tcPr>
            <w:tcW w:w="739" w:type="dxa"/>
          </w:tcPr>
          <w:p w14:paraId="53F5DD9E" w14:textId="77777777" w:rsidR="0035058B" w:rsidRPr="00217996" w:rsidRDefault="0035058B" w:rsidP="0035058B">
            <w:pPr>
              <w:jc w:val="both"/>
              <w:rPr>
                <w:rFonts w:ascii="Times New Roman" w:hAnsi="Times New Roman"/>
                <w:color w:val="000000" w:themeColor="text1"/>
              </w:rPr>
            </w:pPr>
            <w:r w:rsidRPr="00217996">
              <w:rPr>
                <w:rFonts w:ascii="Times New Roman" w:hAnsi="Times New Roman"/>
                <w:color w:val="000000" w:themeColor="text1"/>
              </w:rPr>
              <w:t>6.</w:t>
            </w:r>
          </w:p>
        </w:tc>
        <w:tc>
          <w:tcPr>
            <w:tcW w:w="5244" w:type="dxa"/>
            <w:vAlign w:val="center"/>
          </w:tcPr>
          <w:p w14:paraId="38339357" w14:textId="4A8CA8F6" w:rsidR="0035058B" w:rsidRPr="00217996" w:rsidRDefault="0035058B" w:rsidP="0035058B">
            <w:pPr>
              <w:tabs>
                <w:tab w:val="left" w:pos="851"/>
              </w:tabs>
              <w:autoSpaceDE w:val="0"/>
              <w:autoSpaceDN w:val="0"/>
              <w:adjustRightInd w:val="0"/>
              <w:jc w:val="both"/>
              <w:rPr>
                <w:rFonts w:ascii="Times New Roman" w:hAnsi="Times New Roman"/>
                <w:color w:val="000000" w:themeColor="text1"/>
              </w:rPr>
            </w:pPr>
            <w:r w:rsidRPr="00217996">
              <w:rPr>
                <w:rFonts w:ascii="Times New Roman" w:hAnsi="Times New Roman"/>
                <w:color w:val="000000"/>
              </w:rPr>
              <w:t>Koks galėtų būti terminas  prekių pristatymui?</w:t>
            </w:r>
          </w:p>
        </w:tc>
        <w:tc>
          <w:tcPr>
            <w:tcW w:w="3941" w:type="dxa"/>
            <w:vAlign w:val="center"/>
          </w:tcPr>
          <w:p w14:paraId="2DA83C22" w14:textId="6D3D85D4" w:rsidR="0035058B" w:rsidRPr="00217996" w:rsidRDefault="0035058B" w:rsidP="0035058B">
            <w:pPr>
              <w:jc w:val="both"/>
              <w:rPr>
                <w:rFonts w:ascii="Times New Roman" w:hAnsi="Times New Roman"/>
                <w:color w:val="000000" w:themeColor="text1"/>
              </w:rPr>
            </w:pPr>
            <w:r>
              <w:rPr>
                <w:rFonts w:ascii="Times New Roman" w:hAnsi="Times New Roman"/>
                <w:color w:val="000000" w:themeColor="text1"/>
              </w:rPr>
              <w:t>3 mėn.</w:t>
            </w:r>
          </w:p>
        </w:tc>
        <w:tc>
          <w:tcPr>
            <w:tcW w:w="4423" w:type="dxa"/>
            <w:vAlign w:val="center"/>
          </w:tcPr>
          <w:p w14:paraId="5521AD3F" w14:textId="6F0A7E30" w:rsidR="0035058B" w:rsidRDefault="0035058B" w:rsidP="0035058B">
            <w:pPr>
              <w:jc w:val="both"/>
              <w:rPr>
                <w:rFonts w:ascii="Times New Roman" w:hAnsi="Times New Roman"/>
                <w:color w:val="000000" w:themeColor="text1"/>
              </w:rPr>
            </w:pPr>
            <w:r>
              <w:rPr>
                <w:rFonts w:ascii="Times New Roman" w:hAnsi="Times New Roman"/>
                <w:color w:val="000000" w:themeColor="text1"/>
              </w:rPr>
              <w:t>Iki 2 mėn.</w:t>
            </w:r>
          </w:p>
        </w:tc>
      </w:tr>
      <w:tr w:rsidR="0035058B" w:rsidRPr="00217996" w14:paraId="605F6E9A" w14:textId="316FE4F2" w:rsidTr="00323A55">
        <w:trPr>
          <w:trHeight w:val="504"/>
        </w:trPr>
        <w:tc>
          <w:tcPr>
            <w:tcW w:w="739" w:type="dxa"/>
          </w:tcPr>
          <w:p w14:paraId="09F296D2" w14:textId="004C87E2" w:rsidR="0035058B" w:rsidRPr="00217996" w:rsidRDefault="0035058B" w:rsidP="0035058B">
            <w:pPr>
              <w:jc w:val="both"/>
              <w:rPr>
                <w:rFonts w:ascii="Times New Roman" w:hAnsi="Times New Roman"/>
                <w:color w:val="000000" w:themeColor="text1"/>
              </w:rPr>
            </w:pPr>
            <w:r w:rsidRPr="00217996">
              <w:rPr>
                <w:rFonts w:ascii="Times New Roman" w:hAnsi="Times New Roman"/>
                <w:color w:val="000000" w:themeColor="text1"/>
              </w:rPr>
              <w:t>7.</w:t>
            </w:r>
          </w:p>
        </w:tc>
        <w:tc>
          <w:tcPr>
            <w:tcW w:w="5244" w:type="dxa"/>
            <w:vAlign w:val="center"/>
          </w:tcPr>
          <w:p w14:paraId="3A90BF1F" w14:textId="0D4D88F2" w:rsidR="0035058B" w:rsidRPr="00323A55" w:rsidRDefault="0035058B" w:rsidP="0035058B">
            <w:pPr>
              <w:tabs>
                <w:tab w:val="left" w:pos="851"/>
              </w:tabs>
              <w:autoSpaceDE w:val="0"/>
              <w:autoSpaceDN w:val="0"/>
              <w:adjustRightInd w:val="0"/>
              <w:jc w:val="both"/>
              <w:rPr>
                <w:rFonts w:ascii="Times New Roman" w:hAnsi="Times New Roman"/>
                <w:color w:val="000000"/>
                <w:sz w:val="18"/>
                <w:szCs w:val="18"/>
              </w:rPr>
            </w:pPr>
            <w:r w:rsidRPr="00323A55">
              <w:rPr>
                <w:rFonts w:ascii="Times New Roman" w:hAnsi="Times New Roman"/>
                <w:color w:val="000000"/>
                <w:sz w:val="18"/>
                <w:szCs w:val="18"/>
              </w:rPr>
              <w:t>Kuriuos aplinkos apsaugos kriterijus, iš nurodytų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atitinka Jūsų įmonės siūlomos priemonės? Kokius aplinkos apsaugos kriterijų (žaliojo pirkimo reikalavimų) atitiktį patvirtinančius dokumentus galėtumėte pateikti pirkimo metu?</w:t>
            </w:r>
          </w:p>
        </w:tc>
        <w:tc>
          <w:tcPr>
            <w:tcW w:w="3941" w:type="dxa"/>
            <w:vAlign w:val="center"/>
          </w:tcPr>
          <w:p w14:paraId="5E00D104" w14:textId="77777777" w:rsidR="0035058B" w:rsidRPr="00217996" w:rsidRDefault="0035058B" w:rsidP="0035058B">
            <w:pPr>
              <w:jc w:val="both"/>
              <w:rPr>
                <w:rFonts w:ascii="Times New Roman" w:hAnsi="Times New Roman"/>
                <w:color w:val="000000" w:themeColor="text1"/>
              </w:rPr>
            </w:pPr>
          </w:p>
        </w:tc>
        <w:tc>
          <w:tcPr>
            <w:tcW w:w="4423" w:type="dxa"/>
            <w:vAlign w:val="center"/>
          </w:tcPr>
          <w:p w14:paraId="2CAED4E8" w14:textId="0097DF11" w:rsidR="0035058B" w:rsidRPr="00217996" w:rsidRDefault="0035058B" w:rsidP="0035058B">
            <w:pPr>
              <w:jc w:val="both"/>
              <w:rPr>
                <w:rFonts w:ascii="Times New Roman" w:hAnsi="Times New Roman"/>
                <w:color w:val="000000" w:themeColor="text1"/>
              </w:rPr>
            </w:pPr>
            <w:r>
              <w:rPr>
                <w:rFonts w:ascii="Times New Roman" w:hAnsi="Times New Roman"/>
                <w:color w:val="000000" w:themeColor="text1"/>
              </w:rPr>
              <w:t>Jokių</w:t>
            </w:r>
          </w:p>
        </w:tc>
      </w:tr>
      <w:tr w:rsidR="0035058B" w:rsidRPr="00217996" w14:paraId="40078D5C" w14:textId="3AC51E4E" w:rsidTr="00323A55">
        <w:trPr>
          <w:trHeight w:val="665"/>
        </w:trPr>
        <w:tc>
          <w:tcPr>
            <w:tcW w:w="739" w:type="dxa"/>
          </w:tcPr>
          <w:p w14:paraId="6C722943" w14:textId="56D0C868" w:rsidR="0035058B" w:rsidRPr="00217996" w:rsidRDefault="0035058B" w:rsidP="0035058B">
            <w:pPr>
              <w:jc w:val="both"/>
              <w:rPr>
                <w:rFonts w:ascii="Times New Roman" w:hAnsi="Times New Roman"/>
                <w:color w:val="000000" w:themeColor="text1"/>
              </w:rPr>
            </w:pPr>
            <w:r w:rsidRPr="00217996">
              <w:rPr>
                <w:rFonts w:ascii="Times New Roman" w:hAnsi="Times New Roman"/>
                <w:color w:val="000000" w:themeColor="text1"/>
              </w:rPr>
              <w:t>8.</w:t>
            </w:r>
          </w:p>
        </w:tc>
        <w:tc>
          <w:tcPr>
            <w:tcW w:w="5244" w:type="dxa"/>
            <w:vAlign w:val="center"/>
          </w:tcPr>
          <w:p w14:paraId="72A5E918" w14:textId="77777777" w:rsidR="0035058B" w:rsidRPr="00217996" w:rsidRDefault="0035058B" w:rsidP="0035058B">
            <w:pPr>
              <w:jc w:val="both"/>
              <w:rPr>
                <w:rFonts w:ascii="Times New Roman" w:hAnsi="Times New Roman"/>
                <w:color w:val="000000" w:themeColor="text1"/>
              </w:rPr>
            </w:pPr>
            <w:r w:rsidRPr="00217996">
              <w:rPr>
                <w:rFonts w:ascii="Times New Roman" w:hAnsi="Times New Roman"/>
                <w:color w:val="000000" w:themeColor="text1"/>
              </w:rPr>
              <w:t>Ar turite kitų pastebėjimų ar pasiūlymų? (</w:t>
            </w:r>
            <w:r w:rsidRPr="00217996">
              <w:rPr>
                <w:rFonts w:ascii="Times New Roman" w:hAnsi="Times New Roman"/>
                <w:i/>
                <w:color w:val="000000" w:themeColor="text1"/>
              </w:rPr>
              <w:t>jei turite,</w:t>
            </w:r>
            <w:r w:rsidRPr="00217996">
              <w:rPr>
                <w:rFonts w:ascii="Times New Roman" w:hAnsi="Times New Roman"/>
                <w:color w:val="000000" w:themeColor="text1"/>
              </w:rPr>
              <w:t xml:space="preserve"> </w:t>
            </w:r>
            <w:r w:rsidRPr="00217996">
              <w:rPr>
                <w:rFonts w:ascii="Times New Roman" w:hAnsi="Times New Roman"/>
                <w:i/>
                <w:color w:val="000000" w:themeColor="text1"/>
              </w:rPr>
              <w:t>prašome pateikti</w:t>
            </w:r>
            <w:r w:rsidRPr="00217996">
              <w:rPr>
                <w:rFonts w:ascii="Times New Roman" w:hAnsi="Times New Roman"/>
                <w:color w:val="000000" w:themeColor="text1"/>
              </w:rPr>
              <w:t>)</w:t>
            </w:r>
          </w:p>
        </w:tc>
        <w:tc>
          <w:tcPr>
            <w:tcW w:w="3941" w:type="dxa"/>
            <w:vAlign w:val="center"/>
          </w:tcPr>
          <w:p w14:paraId="61EC445D" w14:textId="0810A3E9" w:rsidR="0035058B" w:rsidRPr="00217996" w:rsidRDefault="0035058B" w:rsidP="0035058B">
            <w:pPr>
              <w:jc w:val="both"/>
              <w:rPr>
                <w:rFonts w:ascii="Times New Roman" w:hAnsi="Times New Roman"/>
                <w:color w:val="000000" w:themeColor="text1"/>
              </w:rPr>
            </w:pPr>
            <w:r>
              <w:rPr>
                <w:rFonts w:ascii="Times New Roman" w:hAnsi="Times New Roman"/>
                <w:color w:val="000000" w:themeColor="text1"/>
              </w:rPr>
              <w:t>Siūlyčiau įtraukti reikalavimą, kad gedimo atveju, kol bus remontuojama įranga, tiekėjas turi pateikti pakaitinę įrangą.</w:t>
            </w:r>
          </w:p>
        </w:tc>
        <w:tc>
          <w:tcPr>
            <w:tcW w:w="4423" w:type="dxa"/>
            <w:vAlign w:val="center"/>
          </w:tcPr>
          <w:p w14:paraId="37286F34" w14:textId="5D554ABE" w:rsidR="0035058B" w:rsidRDefault="0035058B" w:rsidP="0035058B">
            <w:pPr>
              <w:jc w:val="both"/>
              <w:rPr>
                <w:rFonts w:ascii="Times New Roman" w:hAnsi="Times New Roman"/>
                <w:color w:val="000000" w:themeColor="text1"/>
              </w:rPr>
            </w:pPr>
            <w:r>
              <w:rPr>
                <w:rFonts w:ascii="Times New Roman" w:hAnsi="Times New Roman"/>
                <w:color w:val="000000" w:themeColor="text1"/>
              </w:rPr>
              <w:t>Neturime.</w:t>
            </w:r>
          </w:p>
        </w:tc>
      </w:tr>
    </w:tbl>
    <w:p w14:paraId="7966BAFF" w14:textId="77777777" w:rsidR="00596726" w:rsidRDefault="00596726" w:rsidP="00FE4392">
      <w:pPr>
        <w:spacing w:after="0" w:line="360" w:lineRule="auto"/>
        <w:jc w:val="center"/>
        <w:rPr>
          <w:rFonts w:ascii="Times New Roman" w:hAnsi="Times New Roman" w:cs="Times New Roman"/>
        </w:rPr>
      </w:pPr>
    </w:p>
    <w:tbl>
      <w:tblPr>
        <w:tblStyle w:val="Lentelstinklelis2"/>
        <w:tblW w:w="15163" w:type="dxa"/>
        <w:tblLayout w:type="fixed"/>
        <w:tblLook w:val="04A0" w:firstRow="1" w:lastRow="0" w:firstColumn="1" w:lastColumn="0" w:noHBand="0" w:noVBand="1"/>
      </w:tblPr>
      <w:tblGrid>
        <w:gridCol w:w="738"/>
        <w:gridCol w:w="2267"/>
        <w:gridCol w:w="3546"/>
        <w:gridCol w:w="4217"/>
        <w:gridCol w:w="4395"/>
      </w:tblGrid>
      <w:tr w:rsidR="0035058B" w:rsidRPr="00217996" w14:paraId="641EC351" w14:textId="12B1E33A" w:rsidTr="000A7A9A">
        <w:trPr>
          <w:trHeight w:val="580"/>
        </w:trPr>
        <w:tc>
          <w:tcPr>
            <w:tcW w:w="738" w:type="dxa"/>
          </w:tcPr>
          <w:p w14:paraId="62A11CE6" w14:textId="43AF6692" w:rsidR="0035058B" w:rsidRPr="00217996" w:rsidRDefault="0035058B" w:rsidP="0035058B">
            <w:pPr>
              <w:jc w:val="center"/>
              <w:rPr>
                <w:rFonts w:ascii="Times New Roman" w:hAnsi="Times New Roman" w:cs="Times New Roman"/>
                <w:b/>
              </w:rPr>
            </w:pPr>
          </w:p>
        </w:tc>
        <w:tc>
          <w:tcPr>
            <w:tcW w:w="2267" w:type="dxa"/>
          </w:tcPr>
          <w:p w14:paraId="489710B0" w14:textId="622BC19C" w:rsidR="0035058B" w:rsidRPr="00217996" w:rsidRDefault="0035058B" w:rsidP="0035058B">
            <w:pPr>
              <w:jc w:val="center"/>
              <w:rPr>
                <w:rFonts w:ascii="Times New Roman" w:hAnsi="Times New Roman" w:cs="Times New Roman"/>
                <w:b/>
              </w:rPr>
            </w:pPr>
          </w:p>
        </w:tc>
        <w:tc>
          <w:tcPr>
            <w:tcW w:w="3546" w:type="dxa"/>
          </w:tcPr>
          <w:p w14:paraId="66681B75" w14:textId="12C4CFA0" w:rsidR="0035058B" w:rsidRPr="00217996" w:rsidRDefault="0035058B" w:rsidP="0035058B">
            <w:pPr>
              <w:jc w:val="center"/>
              <w:rPr>
                <w:rFonts w:ascii="Times New Roman" w:hAnsi="Times New Roman" w:cs="Times New Roman"/>
                <w:b/>
              </w:rPr>
            </w:pPr>
          </w:p>
        </w:tc>
        <w:tc>
          <w:tcPr>
            <w:tcW w:w="4217" w:type="dxa"/>
            <w:vAlign w:val="center"/>
          </w:tcPr>
          <w:p w14:paraId="42F24A72" w14:textId="0CD09D27" w:rsidR="0035058B" w:rsidRPr="00217996" w:rsidRDefault="00AD32CC" w:rsidP="0035058B">
            <w:pPr>
              <w:jc w:val="center"/>
              <w:rPr>
                <w:rFonts w:ascii="Times New Roman" w:hAnsi="Times New Roman" w:cs="Times New Roman"/>
              </w:rPr>
            </w:pPr>
            <w:r>
              <w:rPr>
                <w:rFonts w:ascii="Times New Roman" w:hAnsi="Times New Roman"/>
                <w:b/>
                <w:color w:val="000000" w:themeColor="text1"/>
              </w:rPr>
              <w:t>8 dalyvis</w:t>
            </w:r>
          </w:p>
        </w:tc>
        <w:tc>
          <w:tcPr>
            <w:tcW w:w="4395" w:type="dxa"/>
          </w:tcPr>
          <w:p w14:paraId="4D66D327" w14:textId="3ADACA28" w:rsidR="0035058B" w:rsidRPr="00217996" w:rsidRDefault="00AD32CC" w:rsidP="0035058B">
            <w:pPr>
              <w:jc w:val="center"/>
              <w:rPr>
                <w:rFonts w:ascii="Times New Roman" w:hAnsi="Times New Roman" w:cs="Times New Roman"/>
                <w:b/>
              </w:rPr>
            </w:pPr>
            <w:r>
              <w:rPr>
                <w:rFonts w:ascii="Times New Roman" w:hAnsi="Times New Roman"/>
                <w:b/>
                <w:color w:val="000000" w:themeColor="text1"/>
              </w:rPr>
              <w:t>3 dalyvis</w:t>
            </w:r>
          </w:p>
        </w:tc>
      </w:tr>
      <w:tr w:rsidR="0035058B" w:rsidRPr="00217996" w14:paraId="2ADE87FD" w14:textId="77777777" w:rsidTr="000A7A9A">
        <w:trPr>
          <w:trHeight w:val="580"/>
        </w:trPr>
        <w:tc>
          <w:tcPr>
            <w:tcW w:w="738" w:type="dxa"/>
          </w:tcPr>
          <w:p w14:paraId="0B24F804" w14:textId="30DBC9CF" w:rsidR="0035058B" w:rsidRPr="00217996" w:rsidRDefault="0035058B" w:rsidP="0035058B">
            <w:pPr>
              <w:jc w:val="center"/>
              <w:rPr>
                <w:rFonts w:ascii="Times New Roman" w:hAnsi="Times New Roman" w:cs="Times New Roman"/>
                <w:b/>
              </w:rPr>
            </w:pPr>
            <w:r w:rsidRPr="00217996">
              <w:rPr>
                <w:rFonts w:ascii="Times New Roman" w:hAnsi="Times New Roman" w:cs="Times New Roman"/>
                <w:b/>
              </w:rPr>
              <w:t>Eil. Nr.</w:t>
            </w:r>
          </w:p>
        </w:tc>
        <w:tc>
          <w:tcPr>
            <w:tcW w:w="2267" w:type="dxa"/>
          </w:tcPr>
          <w:p w14:paraId="7AD9D174" w14:textId="77777777" w:rsidR="0035058B" w:rsidRPr="00217996" w:rsidRDefault="0035058B" w:rsidP="0035058B">
            <w:pPr>
              <w:jc w:val="center"/>
              <w:rPr>
                <w:rFonts w:ascii="Times New Roman" w:hAnsi="Times New Roman" w:cs="Times New Roman"/>
                <w:b/>
              </w:rPr>
            </w:pPr>
            <w:r w:rsidRPr="00217996">
              <w:rPr>
                <w:rFonts w:ascii="Times New Roman" w:hAnsi="Times New Roman" w:cs="Times New Roman"/>
                <w:b/>
              </w:rPr>
              <w:t>Parametrai</w:t>
            </w:r>
          </w:p>
          <w:p w14:paraId="244B5F03" w14:textId="11454561" w:rsidR="0035058B" w:rsidRPr="00217996" w:rsidRDefault="0035058B" w:rsidP="0035058B">
            <w:pPr>
              <w:jc w:val="center"/>
              <w:rPr>
                <w:rFonts w:ascii="Times New Roman" w:hAnsi="Times New Roman" w:cs="Times New Roman"/>
                <w:b/>
              </w:rPr>
            </w:pPr>
            <w:r w:rsidRPr="00217996">
              <w:rPr>
                <w:rFonts w:ascii="Times New Roman" w:hAnsi="Times New Roman" w:cs="Times New Roman"/>
                <w:b/>
              </w:rPr>
              <w:t>(specifikacija)</w:t>
            </w:r>
          </w:p>
        </w:tc>
        <w:tc>
          <w:tcPr>
            <w:tcW w:w="3546" w:type="dxa"/>
          </w:tcPr>
          <w:p w14:paraId="7A88C5D9" w14:textId="298365FE" w:rsidR="0035058B" w:rsidRPr="00217996" w:rsidRDefault="0035058B" w:rsidP="0035058B">
            <w:pPr>
              <w:jc w:val="center"/>
              <w:rPr>
                <w:rFonts w:ascii="Times New Roman" w:hAnsi="Times New Roman" w:cs="Times New Roman"/>
                <w:b/>
              </w:rPr>
            </w:pPr>
            <w:r w:rsidRPr="00217996">
              <w:rPr>
                <w:rFonts w:ascii="Times New Roman" w:hAnsi="Times New Roman" w:cs="Times New Roman"/>
                <w:b/>
              </w:rPr>
              <w:t>Reikalaujamos parametrų reikšmės</w:t>
            </w:r>
          </w:p>
        </w:tc>
        <w:tc>
          <w:tcPr>
            <w:tcW w:w="4217" w:type="dxa"/>
          </w:tcPr>
          <w:p w14:paraId="6C1B1086" w14:textId="30EC8D41" w:rsidR="0035058B" w:rsidRPr="00217996" w:rsidRDefault="0035058B" w:rsidP="0035058B">
            <w:pPr>
              <w:jc w:val="center"/>
              <w:rPr>
                <w:rFonts w:ascii="Times New Roman" w:hAnsi="Times New Roman" w:cs="Times New Roman"/>
                <w:b/>
              </w:rPr>
            </w:pPr>
            <w:r w:rsidRPr="00217996">
              <w:rPr>
                <w:rFonts w:ascii="Times New Roman" w:hAnsi="Times New Roman" w:cs="Times New Roman"/>
                <w:b/>
              </w:rPr>
              <w:t xml:space="preserve">Siūlomos parametrų reikšmės </w:t>
            </w:r>
          </w:p>
        </w:tc>
        <w:tc>
          <w:tcPr>
            <w:tcW w:w="4395" w:type="dxa"/>
          </w:tcPr>
          <w:p w14:paraId="6555E27B" w14:textId="7DF3B121" w:rsidR="0035058B" w:rsidRPr="00217996" w:rsidRDefault="0035058B" w:rsidP="0035058B">
            <w:pPr>
              <w:jc w:val="center"/>
              <w:rPr>
                <w:rFonts w:ascii="Times New Roman" w:hAnsi="Times New Roman" w:cs="Times New Roman"/>
                <w:b/>
              </w:rPr>
            </w:pPr>
            <w:r w:rsidRPr="00217996">
              <w:rPr>
                <w:rFonts w:ascii="Times New Roman" w:hAnsi="Times New Roman" w:cs="Times New Roman"/>
                <w:b/>
              </w:rPr>
              <w:t>Siūlomos parametrų reikšmės</w:t>
            </w:r>
          </w:p>
        </w:tc>
      </w:tr>
      <w:tr w:rsidR="0035058B" w:rsidRPr="00217996" w14:paraId="5371D148" w14:textId="47B5CEB3" w:rsidTr="000A7A9A">
        <w:trPr>
          <w:trHeight w:val="290"/>
        </w:trPr>
        <w:tc>
          <w:tcPr>
            <w:tcW w:w="738" w:type="dxa"/>
          </w:tcPr>
          <w:p w14:paraId="0B37D458" w14:textId="77777777" w:rsidR="0035058B" w:rsidRPr="00217996" w:rsidRDefault="0035058B" w:rsidP="0035058B">
            <w:pPr>
              <w:jc w:val="center"/>
              <w:rPr>
                <w:rFonts w:ascii="Times New Roman" w:hAnsi="Times New Roman" w:cs="Times New Roman"/>
                <w:b/>
              </w:rPr>
            </w:pPr>
          </w:p>
        </w:tc>
        <w:tc>
          <w:tcPr>
            <w:tcW w:w="5813" w:type="dxa"/>
            <w:gridSpan w:val="2"/>
          </w:tcPr>
          <w:p w14:paraId="77D9E63E" w14:textId="77777777" w:rsidR="0035058B" w:rsidRPr="00217996" w:rsidRDefault="0035058B" w:rsidP="0035058B">
            <w:pPr>
              <w:rPr>
                <w:rFonts w:ascii="Times New Roman" w:hAnsi="Times New Roman" w:cs="Times New Roman"/>
                <w:b/>
              </w:rPr>
            </w:pPr>
            <w:r w:rsidRPr="00217996">
              <w:rPr>
                <w:rFonts w:ascii="Times New Roman" w:hAnsi="Times New Roman" w:cs="Times New Roman"/>
                <w:color w:val="000000"/>
              </w:rPr>
              <w:t>Siūlomos prekės pavadinimas (modelis, konkreti modifikacija), gamintojas, kilmės šalis</w:t>
            </w:r>
          </w:p>
        </w:tc>
        <w:tc>
          <w:tcPr>
            <w:tcW w:w="4217" w:type="dxa"/>
          </w:tcPr>
          <w:p w14:paraId="7D62D427" w14:textId="77777777" w:rsidR="0035058B" w:rsidRPr="00217996" w:rsidRDefault="0035058B" w:rsidP="0035058B">
            <w:pPr>
              <w:jc w:val="center"/>
              <w:rPr>
                <w:rFonts w:ascii="Times New Roman" w:hAnsi="Times New Roman" w:cs="Times New Roman"/>
                <w:b/>
              </w:rPr>
            </w:pPr>
          </w:p>
        </w:tc>
        <w:tc>
          <w:tcPr>
            <w:tcW w:w="4395" w:type="dxa"/>
          </w:tcPr>
          <w:p w14:paraId="24C7868A" w14:textId="77777777" w:rsidR="0035058B" w:rsidRPr="00217996" w:rsidRDefault="0035058B" w:rsidP="0035058B">
            <w:pPr>
              <w:jc w:val="center"/>
              <w:rPr>
                <w:rFonts w:ascii="Times New Roman" w:hAnsi="Times New Roman" w:cs="Times New Roman"/>
                <w:b/>
              </w:rPr>
            </w:pPr>
          </w:p>
        </w:tc>
      </w:tr>
      <w:tr w:rsidR="0035058B" w:rsidRPr="00217996" w14:paraId="61A33EEC" w14:textId="52E593DF" w:rsidTr="000A7A9A">
        <w:trPr>
          <w:trHeight w:val="340"/>
        </w:trPr>
        <w:tc>
          <w:tcPr>
            <w:tcW w:w="738" w:type="dxa"/>
          </w:tcPr>
          <w:p w14:paraId="50768D66" w14:textId="77777777" w:rsidR="0035058B" w:rsidRPr="00217996" w:rsidRDefault="0035058B" w:rsidP="0035058B">
            <w:pPr>
              <w:jc w:val="center"/>
              <w:rPr>
                <w:rFonts w:ascii="Times New Roman" w:eastAsia="Times New Roman" w:hAnsi="Times New Roman" w:cs="Times New Roman"/>
                <w:color w:val="000000"/>
                <w:lang w:eastAsia="en-GB"/>
              </w:rPr>
            </w:pPr>
            <w:r w:rsidRPr="00217996">
              <w:rPr>
                <w:rFonts w:ascii="Times New Roman" w:eastAsia="Times New Roman" w:hAnsi="Times New Roman" w:cs="Times New Roman"/>
                <w:color w:val="000000"/>
                <w:lang w:eastAsia="en-GB"/>
              </w:rPr>
              <w:t>1.</w:t>
            </w:r>
          </w:p>
        </w:tc>
        <w:tc>
          <w:tcPr>
            <w:tcW w:w="5813" w:type="dxa"/>
            <w:gridSpan w:val="2"/>
          </w:tcPr>
          <w:p w14:paraId="6F1B5E83" w14:textId="77777777" w:rsidR="0035058B" w:rsidRPr="00217996" w:rsidRDefault="0035058B" w:rsidP="0035058B">
            <w:pPr>
              <w:jc w:val="both"/>
              <w:rPr>
                <w:rFonts w:ascii="Times New Roman" w:eastAsia="Times New Roman" w:hAnsi="Times New Roman" w:cs="Times New Roman"/>
                <w:lang w:eastAsia="en-GB"/>
              </w:rPr>
            </w:pPr>
            <w:r w:rsidRPr="00217996">
              <w:rPr>
                <w:rFonts w:ascii="Times New Roman" w:eastAsia="Times New Roman" w:hAnsi="Times New Roman" w:cs="Times New Roman"/>
                <w:lang w:eastAsia="en-GB"/>
              </w:rPr>
              <w:t>Artroskopinės vaizdo įrangos komplektacija:</w:t>
            </w:r>
          </w:p>
        </w:tc>
        <w:tc>
          <w:tcPr>
            <w:tcW w:w="4217" w:type="dxa"/>
          </w:tcPr>
          <w:p w14:paraId="0805CD57" w14:textId="77777777" w:rsidR="0035058B" w:rsidRPr="00217996" w:rsidRDefault="0035058B" w:rsidP="0035058B">
            <w:pPr>
              <w:jc w:val="center"/>
              <w:rPr>
                <w:rFonts w:ascii="Times New Roman" w:eastAsia="Times New Roman" w:hAnsi="Times New Roman" w:cs="Times New Roman"/>
                <w:lang w:eastAsia="en-GB"/>
              </w:rPr>
            </w:pPr>
          </w:p>
        </w:tc>
        <w:tc>
          <w:tcPr>
            <w:tcW w:w="4395" w:type="dxa"/>
          </w:tcPr>
          <w:p w14:paraId="4C66B105" w14:textId="77777777" w:rsidR="0035058B" w:rsidRPr="00217996" w:rsidRDefault="0035058B" w:rsidP="0035058B">
            <w:pPr>
              <w:jc w:val="center"/>
              <w:rPr>
                <w:rFonts w:ascii="Times New Roman" w:eastAsia="Times New Roman" w:hAnsi="Times New Roman" w:cs="Times New Roman"/>
                <w:lang w:eastAsia="en-GB"/>
              </w:rPr>
            </w:pPr>
          </w:p>
        </w:tc>
      </w:tr>
      <w:tr w:rsidR="0035058B" w:rsidRPr="00217996" w14:paraId="3063455C" w14:textId="4AB084D9" w:rsidTr="000A7A9A">
        <w:trPr>
          <w:trHeight w:val="557"/>
        </w:trPr>
        <w:tc>
          <w:tcPr>
            <w:tcW w:w="738" w:type="dxa"/>
          </w:tcPr>
          <w:p w14:paraId="4EB1C60A" w14:textId="77777777" w:rsidR="0035058B" w:rsidRPr="00217996" w:rsidRDefault="0035058B" w:rsidP="0035058B">
            <w:pPr>
              <w:jc w:val="center"/>
              <w:rPr>
                <w:rFonts w:ascii="Times New Roman" w:eastAsia="Times New Roman" w:hAnsi="Times New Roman" w:cs="Times New Roman"/>
                <w:color w:val="000000"/>
                <w:lang w:eastAsia="en-GB"/>
              </w:rPr>
            </w:pPr>
            <w:r w:rsidRPr="00217996">
              <w:rPr>
                <w:rFonts w:ascii="Times New Roman" w:hAnsi="Times New Roman" w:cs="Times New Roman"/>
                <w:bCs/>
              </w:rPr>
              <w:t>1.1.</w:t>
            </w:r>
          </w:p>
        </w:tc>
        <w:tc>
          <w:tcPr>
            <w:tcW w:w="2267" w:type="dxa"/>
          </w:tcPr>
          <w:p w14:paraId="15075377" w14:textId="77777777" w:rsidR="0035058B" w:rsidRPr="00217996" w:rsidRDefault="0035058B" w:rsidP="0035058B">
            <w:pPr>
              <w:tabs>
                <w:tab w:val="center" w:pos="4680"/>
                <w:tab w:val="right" w:pos="9360"/>
              </w:tabs>
              <w:rPr>
                <w:rFonts w:ascii="Times New Roman" w:eastAsia="Times New Roman" w:hAnsi="Times New Roman" w:cs="Times New Roman"/>
              </w:rPr>
            </w:pPr>
            <w:r w:rsidRPr="00217996">
              <w:rPr>
                <w:rFonts w:ascii="Times New Roman" w:eastAsia="Times New Roman" w:hAnsi="Times New Roman" w:cs="Times New Roman"/>
              </w:rPr>
              <w:t xml:space="preserve">Vaizdo kamera su optikos prijungimo adapteriu </w:t>
            </w:r>
          </w:p>
          <w:p w14:paraId="5519A9F0" w14:textId="77777777" w:rsidR="0035058B" w:rsidRPr="00217996" w:rsidRDefault="0035058B" w:rsidP="0035058B">
            <w:pPr>
              <w:jc w:val="both"/>
              <w:rPr>
                <w:rFonts w:ascii="Times New Roman" w:hAnsi="Times New Roman" w:cs="Times New Roman"/>
                <w:color w:val="FF0000"/>
              </w:rPr>
            </w:pPr>
            <w:r w:rsidRPr="00217996">
              <w:rPr>
                <w:rFonts w:ascii="Times New Roman" w:eastAsia="Times New Roman" w:hAnsi="Times New Roman" w:cs="Times New Roman"/>
              </w:rPr>
              <w:t>(kiekis 1 vnt.)</w:t>
            </w:r>
          </w:p>
        </w:tc>
        <w:tc>
          <w:tcPr>
            <w:tcW w:w="3546" w:type="dxa"/>
          </w:tcPr>
          <w:p w14:paraId="54992E62" w14:textId="77777777" w:rsidR="0035058B" w:rsidRPr="00217996" w:rsidRDefault="0035058B" w:rsidP="0035058B">
            <w:pPr>
              <w:pBdr>
                <w:top w:val="nil"/>
                <w:left w:val="nil"/>
                <w:bottom w:val="nil"/>
                <w:right w:val="nil"/>
                <w:between w:val="nil"/>
                <w:bar w:val="nil"/>
              </w:pBdr>
              <w:suppressAutoHyphens/>
              <w:autoSpaceDN w:val="0"/>
              <w:ind w:right="-39"/>
              <w:textAlignment w:val="baseline"/>
              <w:rPr>
                <w:rFonts w:ascii="Times New Roman" w:eastAsia="Arial Unicode MS" w:hAnsi="Times New Roman" w:cs="Times New Roman"/>
                <w:bdr w:val="nil"/>
              </w:rPr>
            </w:pPr>
            <w:r w:rsidRPr="00217996">
              <w:rPr>
                <w:rFonts w:ascii="Times New Roman" w:eastAsia="Arial Unicode MS" w:hAnsi="Times New Roman" w:cs="Times New Roman"/>
                <w:bdr w:val="nil"/>
              </w:rPr>
              <w:t>1. Ultra aukštos raiškos (4K UHD);</w:t>
            </w:r>
          </w:p>
          <w:p w14:paraId="13954969" w14:textId="77777777" w:rsidR="0035058B" w:rsidRPr="00217996" w:rsidRDefault="0035058B" w:rsidP="0035058B">
            <w:pPr>
              <w:pBdr>
                <w:top w:val="nil"/>
                <w:left w:val="nil"/>
                <w:bottom w:val="nil"/>
                <w:right w:val="nil"/>
                <w:between w:val="nil"/>
                <w:bar w:val="nil"/>
              </w:pBdr>
              <w:suppressAutoHyphens/>
              <w:autoSpaceDN w:val="0"/>
              <w:ind w:right="-39"/>
              <w:textAlignment w:val="baseline"/>
              <w:rPr>
                <w:rFonts w:ascii="Times New Roman" w:eastAsia="Arial Unicode MS" w:hAnsi="Times New Roman" w:cs="Times New Roman"/>
                <w:bdr w:val="nil"/>
              </w:rPr>
            </w:pPr>
            <w:r w:rsidRPr="00217996">
              <w:rPr>
                <w:rFonts w:ascii="Times New Roman" w:eastAsia="Arial Unicode MS" w:hAnsi="Times New Roman" w:cs="Times New Roman"/>
                <w:bdr w:val="nil"/>
              </w:rPr>
              <w:t xml:space="preserve">2. Raiška </w:t>
            </w:r>
            <w:r w:rsidRPr="00217996">
              <w:rPr>
                <w:rFonts w:ascii="Times New Roman" w:hAnsi="Times New Roman" w:cs="Times New Roman"/>
              </w:rPr>
              <w:t xml:space="preserve"> ≥ (3840 x 2160) taškų;</w:t>
            </w:r>
          </w:p>
          <w:p w14:paraId="612DF285" w14:textId="77777777" w:rsidR="0035058B" w:rsidRPr="00D62F29" w:rsidRDefault="0035058B" w:rsidP="0035058B">
            <w:pPr>
              <w:pBdr>
                <w:top w:val="nil"/>
                <w:left w:val="nil"/>
                <w:bottom w:val="nil"/>
                <w:right w:val="nil"/>
                <w:between w:val="nil"/>
                <w:bar w:val="nil"/>
              </w:pBdr>
              <w:suppressAutoHyphens/>
              <w:autoSpaceDN w:val="0"/>
              <w:ind w:right="-39"/>
              <w:textAlignment w:val="baseline"/>
              <w:rPr>
                <w:rFonts w:ascii="Times New Roman" w:hAnsi="Times New Roman" w:cs="Times New Roman"/>
              </w:rPr>
            </w:pPr>
            <w:r w:rsidRPr="00D62F29">
              <w:rPr>
                <w:rFonts w:ascii="Times New Roman" w:hAnsi="Times New Roman" w:cs="Times New Roman"/>
              </w:rPr>
              <w:t>3. Progresyvus skenavimas: ne mažiau 10 bitų technologija;</w:t>
            </w:r>
          </w:p>
          <w:p w14:paraId="3ABDCD0E" w14:textId="77777777" w:rsidR="0035058B" w:rsidRDefault="0035058B" w:rsidP="0035058B">
            <w:pPr>
              <w:pBdr>
                <w:top w:val="nil"/>
                <w:left w:val="nil"/>
                <w:bottom w:val="nil"/>
                <w:right w:val="nil"/>
                <w:between w:val="nil"/>
                <w:bar w:val="nil"/>
              </w:pBdr>
              <w:suppressAutoHyphens/>
              <w:autoSpaceDN w:val="0"/>
              <w:ind w:right="-39"/>
              <w:textAlignment w:val="baseline"/>
              <w:rPr>
                <w:rFonts w:ascii="Times New Roman" w:hAnsi="Times New Roman" w:cs="Times New Roman"/>
              </w:rPr>
            </w:pPr>
            <w:r w:rsidRPr="00217996">
              <w:rPr>
                <w:rFonts w:ascii="Times New Roman" w:hAnsi="Times New Roman" w:cs="Times New Roman"/>
              </w:rPr>
              <w:t>4. Skaitmeninis priartinimas: ≥ 1,5 karto;</w:t>
            </w:r>
          </w:p>
          <w:p w14:paraId="59E37507" w14:textId="31DACC07" w:rsidR="0035058B" w:rsidRPr="00217996" w:rsidRDefault="0035058B" w:rsidP="0035058B">
            <w:pPr>
              <w:pBdr>
                <w:top w:val="nil"/>
                <w:left w:val="nil"/>
                <w:bottom w:val="nil"/>
                <w:right w:val="nil"/>
                <w:between w:val="nil"/>
                <w:bar w:val="nil"/>
              </w:pBdr>
              <w:suppressAutoHyphens/>
              <w:autoSpaceDN w:val="0"/>
              <w:ind w:right="-39"/>
              <w:textAlignment w:val="baseline"/>
              <w:rPr>
                <w:rFonts w:ascii="Times New Roman" w:hAnsi="Times New Roman" w:cs="Times New Roman"/>
              </w:rPr>
            </w:pPr>
            <w:r>
              <w:rPr>
                <w:rFonts w:ascii="Times New Roman" w:hAnsi="Times New Roman" w:cs="Times New Roman"/>
              </w:rPr>
              <w:t>5.</w:t>
            </w:r>
            <w:r w:rsidRPr="00217996">
              <w:rPr>
                <w:rFonts w:ascii="Times New Roman" w:hAnsi="Times New Roman" w:cs="Times New Roman"/>
              </w:rPr>
              <w:t xml:space="preserve"> ≥ 2 programuojami valdymo mygtukai;</w:t>
            </w:r>
          </w:p>
          <w:p w14:paraId="060D6F2E" w14:textId="5C654CCE" w:rsidR="0035058B" w:rsidRPr="00217996" w:rsidRDefault="0035058B" w:rsidP="0035058B">
            <w:pPr>
              <w:pBdr>
                <w:top w:val="nil"/>
                <w:left w:val="nil"/>
                <w:bottom w:val="nil"/>
                <w:right w:val="nil"/>
                <w:between w:val="nil"/>
                <w:bar w:val="nil"/>
              </w:pBdr>
              <w:suppressAutoHyphens/>
              <w:autoSpaceDN w:val="0"/>
              <w:ind w:right="-39"/>
              <w:textAlignment w:val="baseline"/>
              <w:rPr>
                <w:rFonts w:ascii="Times New Roman" w:hAnsi="Times New Roman" w:cs="Times New Roman"/>
              </w:rPr>
            </w:pPr>
            <w:r>
              <w:rPr>
                <w:rFonts w:ascii="Times New Roman" w:hAnsi="Times New Roman" w:cs="Times New Roman"/>
              </w:rPr>
              <w:t>6</w:t>
            </w:r>
            <w:r w:rsidRPr="00217996">
              <w:rPr>
                <w:rFonts w:ascii="Times New Roman" w:hAnsi="Times New Roman" w:cs="Times New Roman"/>
              </w:rPr>
              <w:t>. Ant kameros galvutės turi būti fokusavimo žiedas;</w:t>
            </w:r>
          </w:p>
          <w:p w14:paraId="4C6EDED3" w14:textId="0E5B7862" w:rsidR="0035058B" w:rsidRDefault="0035058B" w:rsidP="0035058B">
            <w:pPr>
              <w:jc w:val="both"/>
              <w:rPr>
                <w:rFonts w:ascii="Times New Roman" w:hAnsi="Times New Roman" w:cs="Times New Roman"/>
                <w:color w:val="000000" w:themeColor="text1"/>
              </w:rPr>
            </w:pPr>
            <w:r>
              <w:rPr>
                <w:rFonts w:ascii="Times New Roman" w:hAnsi="Times New Roman" w:cs="Times New Roman"/>
                <w:color w:val="000000" w:themeColor="text1"/>
              </w:rPr>
              <w:t>7.</w:t>
            </w:r>
            <w:r w:rsidRPr="009E1E02">
              <w:rPr>
                <w:rFonts w:ascii="Times New Roman" w:hAnsi="Times New Roman" w:cs="Times New Roman"/>
                <w:color w:val="000000" w:themeColor="text1"/>
              </w:rPr>
              <w:t xml:space="preserve"> Kameros korpusas pagamintas iš titano (arba lygiavertės medžiagos)</w:t>
            </w:r>
          </w:p>
          <w:p w14:paraId="54671772" w14:textId="5C237429" w:rsidR="0035058B" w:rsidRPr="00217996" w:rsidRDefault="0035058B" w:rsidP="0035058B">
            <w:pPr>
              <w:jc w:val="both"/>
              <w:rPr>
                <w:rFonts w:ascii="Times New Roman" w:eastAsia="Times New Roman" w:hAnsi="Times New Roman" w:cs="Times New Roman"/>
                <w:color w:val="FF0000"/>
                <w:lang w:eastAsia="en-GB"/>
              </w:rPr>
            </w:pPr>
          </w:p>
        </w:tc>
        <w:tc>
          <w:tcPr>
            <w:tcW w:w="4217" w:type="dxa"/>
          </w:tcPr>
          <w:p w14:paraId="39C19F51" w14:textId="77777777" w:rsidR="0035058B" w:rsidRPr="00C315AF" w:rsidRDefault="0035058B" w:rsidP="0035058B">
            <w:pPr>
              <w:pBdr>
                <w:top w:val="nil"/>
                <w:left w:val="nil"/>
                <w:bottom w:val="nil"/>
                <w:right w:val="nil"/>
                <w:between w:val="nil"/>
                <w:bar w:val="nil"/>
              </w:pBdr>
              <w:suppressAutoHyphens/>
              <w:autoSpaceDN w:val="0"/>
              <w:ind w:right="-39"/>
              <w:textAlignment w:val="baseline"/>
              <w:rPr>
                <w:rFonts w:ascii="Times New Roman" w:hAnsi="Times New Roman" w:cs="Times New Roman"/>
                <w:strike/>
                <w:color w:val="FF0000"/>
              </w:rPr>
            </w:pPr>
            <w:r w:rsidRPr="00C315AF">
              <w:rPr>
                <w:rFonts w:ascii="Times New Roman" w:hAnsi="Times New Roman" w:cs="Times New Roman"/>
                <w:strike/>
                <w:color w:val="FF0000"/>
              </w:rPr>
              <w:t>3. Progresyvus skenavimas: ne mažiau 10 bitų technologija;</w:t>
            </w:r>
          </w:p>
          <w:p w14:paraId="1D0FA7F7" w14:textId="7EAE9E97" w:rsidR="0035058B" w:rsidRPr="00CE4CF1" w:rsidRDefault="0035058B" w:rsidP="0035058B">
            <w:pPr>
              <w:rPr>
                <w:rFonts w:ascii="Times New Roman" w:eastAsia="Times New Roman" w:hAnsi="Times New Roman" w:cs="Times New Roman"/>
                <w:color w:val="ED0000"/>
                <w:lang w:eastAsia="en-GB"/>
              </w:rPr>
            </w:pPr>
            <w:r w:rsidRPr="00D62F29">
              <w:rPr>
                <w:rFonts w:ascii="Times New Roman" w:eastAsia="Times New Roman" w:hAnsi="Times New Roman" w:cs="Times New Roman"/>
                <w:color w:val="ED0000"/>
                <w:lang w:eastAsia="en-GB"/>
              </w:rPr>
              <w:t>5. Optinis priartinimas: ≥ 2 karto;</w:t>
            </w:r>
          </w:p>
          <w:p w14:paraId="7CAB711D" w14:textId="77777777" w:rsidR="0035058B" w:rsidRPr="00CE4CF1" w:rsidRDefault="0035058B" w:rsidP="0035058B">
            <w:pPr>
              <w:rPr>
                <w:rFonts w:ascii="Times New Roman" w:eastAsia="Times New Roman" w:hAnsi="Times New Roman" w:cs="Times New Roman"/>
                <w:color w:val="ED0000"/>
                <w:lang w:eastAsia="en-GB"/>
              </w:rPr>
            </w:pPr>
            <w:r>
              <w:rPr>
                <w:rFonts w:ascii="Times New Roman" w:eastAsia="Times New Roman" w:hAnsi="Times New Roman" w:cs="Times New Roman"/>
                <w:color w:val="ED0000"/>
                <w:lang w:eastAsia="en-GB"/>
              </w:rPr>
              <w:t>Rekomenduojame optinį priartinimą, nes toks priartinimas negadina vaizdo kokybės.</w:t>
            </w:r>
          </w:p>
          <w:p w14:paraId="23F51EA8" w14:textId="7442B4B2" w:rsidR="0035058B" w:rsidRPr="00CE4CF1" w:rsidRDefault="0035058B" w:rsidP="0035058B">
            <w:pPr>
              <w:rPr>
                <w:rFonts w:ascii="Times New Roman" w:eastAsia="Times New Roman" w:hAnsi="Times New Roman" w:cs="Times New Roman"/>
                <w:color w:val="ED0000"/>
                <w:lang w:eastAsia="en-GB"/>
              </w:rPr>
            </w:pPr>
            <w:r>
              <w:rPr>
                <w:rFonts w:ascii="Times New Roman" w:hAnsi="Times New Roman" w:cs="Times New Roman"/>
                <w:color w:val="FF0000"/>
              </w:rPr>
              <w:t>9.K</w:t>
            </w:r>
            <w:r w:rsidRPr="00C315AF">
              <w:rPr>
                <w:rFonts w:ascii="Times New Roman" w:hAnsi="Times New Roman" w:cs="Times New Roman"/>
                <w:color w:val="FF0000"/>
              </w:rPr>
              <w:t>omplektuojama su nuimamu kameros laidu</w:t>
            </w:r>
            <w:r>
              <w:rPr>
                <w:rFonts w:ascii="Times New Roman" w:hAnsi="Times New Roman" w:cs="Times New Roman"/>
                <w:color w:val="FF0000"/>
              </w:rPr>
              <w:t>, kurį gali pasikeisti ligoninės personalas.</w:t>
            </w:r>
          </w:p>
          <w:p w14:paraId="0DA5E588" w14:textId="77777777" w:rsidR="0035058B" w:rsidRPr="00CE4CF1" w:rsidRDefault="0035058B" w:rsidP="0035058B">
            <w:pPr>
              <w:rPr>
                <w:rFonts w:ascii="Times New Roman" w:eastAsia="Times New Roman" w:hAnsi="Times New Roman" w:cs="Times New Roman"/>
                <w:color w:val="ED0000"/>
                <w:lang w:eastAsia="en-GB"/>
              </w:rPr>
            </w:pPr>
            <w:r w:rsidRPr="00CE4CF1">
              <w:rPr>
                <w:rFonts w:ascii="Times New Roman" w:eastAsia="Times New Roman" w:hAnsi="Times New Roman" w:cs="Times New Roman"/>
                <w:color w:val="ED0000"/>
                <w:lang w:eastAsia="en-GB"/>
              </w:rPr>
              <w:t>Rekomenduojame įtraukti galimybę patiems keistis kameros galvos laidą. Tai ženkliai atpigina ir paspartina servisą aiteityje.</w:t>
            </w:r>
          </w:p>
        </w:tc>
        <w:tc>
          <w:tcPr>
            <w:tcW w:w="4395" w:type="dxa"/>
          </w:tcPr>
          <w:p w14:paraId="70E55E22" w14:textId="77777777" w:rsidR="0035058B" w:rsidRPr="00C315AF" w:rsidRDefault="0035058B" w:rsidP="0035058B">
            <w:pPr>
              <w:pBdr>
                <w:top w:val="nil"/>
                <w:left w:val="nil"/>
                <w:bottom w:val="nil"/>
                <w:right w:val="nil"/>
                <w:between w:val="nil"/>
                <w:bar w:val="nil"/>
              </w:pBdr>
              <w:suppressAutoHyphens/>
              <w:autoSpaceDN w:val="0"/>
              <w:ind w:right="-39"/>
              <w:textAlignment w:val="baseline"/>
              <w:rPr>
                <w:rFonts w:ascii="Times New Roman" w:hAnsi="Times New Roman" w:cs="Times New Roman"/>
                <w:strike/>
                <w:color w:val="FF0000"/>
              </w:rPr>
            </w:pPr>
          </w:p>
        </w:tc>
      </w:tr>
      <w:tr w:rsidR="00FA59B0" w:rsidRPr="00217996" w14:paraId="06FE91E9" w14:textId="5FA107DA" w:rsidTr="00B73C9E">
        <w:trPr>
          <w:trHeight w:val="6511"/>
        </w:trPr>
        <w:tc>
          <w:tcPr>
            <w:tcW w:w="738" w:type="dxa"/>
          </w:tcPr>
          <w:p w14:paraId="6B68A1AD" w14:textId="77777777" w:rsidR="00FA59B0" w:rsidRPr="00217996" w:rsidRDefault="00FA59B0" w:rsidP="00FA59B0">
            <w:pPr>
              <w:jc w:val="center"/>
              <w:rPr>
                <w:rFonts w:ascii="Times New Roman" w:eastAsia="Times New Roman" w:hAnsi="Times New Roman" w:cs="Times New Roman"/>
                <w:color w:val="000000"/>
                <w:lang w:eastAsia="en-GB"/>
              </w:rPr>
            </w:pPr>
            <w:r w:rsidRPr="00217996">
              <w:rPr>
                <w:rFonts w:ascii="Times New Roman" w:hAnsi="Times New Roman" w:cs="Times New Roman"/>
              </w:rPr>
              <w:t>1.2.</w:t>
            </w:r>
          </w:p>
        </w:tc>
        <w:tc>
          <w:tcPr>
            <w:tcW w:w="2267" w:type="dxa"/>
          </w:tcPr>
          <w:p w14:paraId="280F6016" w14:textId="77777777" w:rsidR="00FA59B0" w:rsidRPr="00217996" w:rsidRDefault="00FA59B0" w:rsidP="00FA59B0">
            <w:pPr>
              <w:rPr>
                <w:rFonts w:ascii="Times New Roman" w:hAnsi="Times New Roman" w:cs="Times New Roman"/>
              </w:rPr>
            </w:pPr>
            <w:r w:rsidRPr="00217996">
              <w:rPr>
                <w:rFonts w:ascii="Times New Roman" w:hAnsi="Times New Roman" w:cs="Times New Roman"/>
              </w:rPr>
              <w:t xml:space="preserve">Vaizdo kameros valdymo įrenginys su šviesos šaltiniu ir archyvavimu </w:t>
            </w:r>
          </w:p>
          <w:p w14:paraId="70E5F7BE" w14:textId="77777777" w:rsidR="00FA59B0" w:rsidRPr="00217996" w:rsidRDefault="00FA59B0" w:rsidP="00FA59B0">
            <w:pPr>
              <w:jc w:val="both"/>
              <w:rPr>
                <w:rFonts w:ascii="Times New Roman" w:hAnsi="Times New Roman" w:cs="Times New Roman"/>
                <w:color w:val="FF0000"/>
              </w:rPr>
            </w:pPr>
            <w:r w:rsidRPr="00217996">
              <w:rPr>
                <w:rFonts w:ascii="Times New Roman" w:hAnsi="Times New Roman" w:cs="Times New Roman"/>
              </w:rPr>
              <w:t>(kiekis 1 vnt.)</w:t>
            </w:r>
          </w:p>
        </w:tc>
        <w:tc>
          <w:tcPr>
            <w:tcW w:w="3546" w:type="dxa"/>
          </w:tcPr>
          <w:p w14:paraId="415E265D" w14:textId="77777777" w:rsidR="00FA59B0" w:rsidRPr="00217996" w:rsidRDefault="00FA59B0" w:rsidP="00FA59B0">
            <w:pPr>
              <w:rPr>
                <w:rFonts w:ascii="Times New Roman" w:hAnsi="Times New Roman" w:cs="Times New Roman"/>
              </w:rPr>
            </w:pPr>
            <w:r w:rsidRPr="00217996">
              <w:rPr>
                <w:rFonts w:ascii="Times New Roman" w:hAnsi="Times New Roman" w:cs="Times New Roman"/>
              </w:rPr>
              <w:t>1. Valdymo įrenginys suderinamas su ultra aukštos raiškos (4K UHD) vaizdo kameromis;</w:t>
            </w:r>
          </w:p>
          <w:p w14:paraId="53F29ED1" w14:textId="7A7CBA81" w:rsidR="00FA59B0" w:rsidRPr="00217996" w:rsidRDefault="00FA59B0" w:rsidP="00FA59B0">
            <w:pPr>
              <w:rPr>
                <w:rFonts w:ascii="Times New Roman" w:hAnsi="Times New Roman" w:cs="Times New Roman"/>
              </w:rPr>
            </w:pPr>
            <w:r w:rsidRPr="00217996">
              <w:rPr>
                <w:rFonts w:ascii="Times New Roman" w:hAnsi="Times New Roman" w:cs="Times New Roman"/>
              </w:rPr>
              <w:t>2. Planšetė įrenginio/ sistemos valdymui:</w:t>
            </w:r>
          </w:p>
          <w:p w14:paraId="1DC39A62" w14:textId="77777777" w:rsidR="00FA59B0" w:rsidRPr="00217996" w:rsidRDefault="00FA59B0" w:rsidP="00FA59B0">
            <w:pPr>
              <w:rPr>
                <w:rFonts w:ascii="Times New Roman" w:hAnsi="Times New Roman" w:cs="Times New Roman"/>
              </w:rPr>
            </w:pPr>
            <w:r w:rsidRPr="00217996">
              <w:rPr>
                <w:rFonts w:ascii="Times New Roman" w:hAnsi="Times New Roman" w:cs="Times New Roman"/>
              </w:rPr>
              <w:t>2.1. Ekrano įstrižainė  ≥ 10";</w:t>
            </w:r>
          </w:p>
          <w:p w14:paraId="74066F00" w14:textId="77777777" w:rsidR="00FA59B0" w:rsidRPr="00217996" w:rsidRDefault="00FA59B0" w:rsidP="00FA59B0">
            <w:pPr>
              <w:rPr>
                <w:rFonts w:ascii="Times New Roman" w:hAnsi="Times New Roman" w:cs="Times New Roman"/>
              </w:rPr>
            </w:pPr>
            <w:r w:rsidRPr="00217996">
              <w:rPr>
                <w:rFonts w:ascii="Times New Roman" w:hAnsi="Times New Roman" w:cs="Times New Roman"/>
              </w:rPr>
              <w:t>2.2. Raiška ≥ (1920 x 1080) taškų;</w:t>
            </w:r>
          </w:p>
          <w:p w14:paraId="35DD4531" w14:textId="77777777" w:rsidR="00FA59B0" w:rsidRDefault="00FA59B0" w:rsidP="00FA59B0">
            <w:pPr>
              <w:rPr>
                <w:rFonts w:ascii="Times New Roman" w:hAnsi="Times New Roman" w:cs="Times New Roman"/>
              </w:rPr>
            </w:pPr>
            <w:r w:rsidRPr="00217996">
              <w:rPr>
                <w:rFonts w:ascii="Times New Roman" w:hAnsi="Times New Roman" w:cs="Times New Roman"/>
              </w:rPr>
              <w:t>2.3. Rankinis paciento duomenų įvedimas (vardas, pavardė</w:t>
            </w:r>
            <w:r>
              <w:rPr>
                <w:rFonts w:ascii="Times New Roman" w:hAnsi="Times New Roman" w:cs="Times New Roman"/>
              </w:rPr>
              <w:t xml:space="preserve"> ir kt.</w:t>
            </w:r>
            <w:r w:rsidRPr="00217996">
              <w:rPr>
                <w:rFonts w:ascii="Times New Roman" w:hAnsi="Times New Roman" w:cs="Times New Roman"/>
              </w:rPr>
              <w:t>, ID, gimimo data, gydytojo duomenys, operacijos tipas);</w:t>
            </w:r>
          </w:p>
          <w:p w14:paraId="04B43BC0" w14:textId="77777777" w:rsidR="00FA59B0" w:rsidRDefault="00FA59B0" w:rsidP="00FA59B0">
            <w:pPr>
              <w:rPr>
                <w:rFonts w:ascii="Times New Roman" w:hAnsi="Times New Roman" w:cs="Times New Roman"/>
              </w:rPr>
            </w:pPr>
            <w:r w:rsidRPr="00217996">
              <w:rPr>
                <w:rFonts w:ascii="Times New Roman" w:hAnsi="Times New Roman" w:cs="Times New Roman"/>
              </w:rPr>
              <w:t>2.4. Vaizdo duomenų anotavimas po operacijos (komentarų ar grafinių objektų pridėjimas);</w:t>
            </w:r>
          </w:p>
          <w:p w14:paraId="2F81D626" w14:textId="77777777" w:rsidR="00FA59B0" w:rsidRPr="00217996" w:rsidRDefault="00FA59B0" w:rsidP="00FA59B0">
            <w:pPr>
              <w:rPr>
                <w:rFonts w:ascii="Times New Roman" w:hAnsi="Times New Roman" w:cs="Times New Roman"/>
              </w:rPr>
            </w:pPr>
            <w:r w:rsidRPr="00217996">
              <w:rPr>
                <w:rFonts w:ascii="Times New Roman" w:hAnsi="Times New Roman" w:cs="Times New Roman"/>
              </w:rPr>
              <w:t>3. Vaizdų įrašymas/perdavimas/integracija:</w:t>
            </w:r>
          </w:p>
          <w:p w14:paraId="23014CA5" w14:textId="66555AFB" w:rsidR="00FA59B0" w:rsidRPr="00217996" w:rsidRDefault="00FA59B0" w:rsidP="00FA59B0">
            <w:pPr>
              <w:rPr>
                <w:rFonts w:ascii="Times New Roman" w:hAnsi="Times New Roman" w:cs="Times New Roman"/>
              </w:rPr>
            </w:pPr>
            <w:r w:rsidRPr="00217996">
              <w:rPr>
                <w:rFonts w:ascii="Times New Roman" w:hAnsi="Times New Roman" w:cs="Times New Roman"/>
              </w:rPr>
              <w:t>3.1. Vidinis kaupiklis ≥ 128 GB</w:t>
            </w:r>
            <w:r w:rsidRPr="00366651">
              <w:rPr>
                <w:rFonts w:ascii="Times New Roman" w:hAnsi="Times New Roman" w:cs="Times New Roman"/>
              </w:rPr>
              <w:t>;</w:t>
            </w:r>
          </w:p>
          <w:p w14:paraId="03E60B72" w14:textId="77777777" w:rsidR="00FA59B0" w:rsidRPr="00366651" w:rsidRDefault="00FA59B0" w:rsidP="00FA59B0">
            <w:pPr>
              <w:rPr>
                <w:rFonts w:ascii="Times New Roman" w:hAnsi="Times New Roman" w:cs="Times New Roman"/>
              </w:rPr>
            </w:pPr>
            <w:r w:rsidRPr="00366651">
              <w:rPr>
                <w:rFonts w:ascii="Times New Roman" w:hAnsi="Times New Roman" w:cs="Times New Roman"/>
              </w:rPr>
              <w:t>3.2. DICOM standartas pacientų duomenų bei vaizdų (nuotraukų) perdavimui į PACS serverį;</w:t>
            </w:r>
          </w:p>
          <w:p w14:paraId="2B51BC0D" w14:textId="6928A8A1" w:rsidR="00FA59B0" w:rsidRPr="00366651" w:rsidRDefault="00FA59B0" w:rsidP="00FA59B0">
            <w:pPr>
              <w:rPr>
                <w:rFonts w:ascii="Times New Roman" w:hAnsi="Times New Roman" w:cs="Times New Roman"/>
              </w:rPr>
            </w:pPr>
            <w:r w:rsidRPr="00217996">
              <w:rPr>
                <w:rFonts w:ascii="Times New Roman" w:hAnsi="Times New Roman" w:cs="Times New Roman"/>
              </w:rPr>
              <w:t xml:space="preserve">3.3. Vaizdo nuotraukų raiška </w:t>
            </w:r>
            <w:r w:rsidRPr="00366651">
              <w:rPr>
                <w:rFonts w:ascii="Times New Roman" w:hAnsi="Times New Roman" w:cs="Times New Roman"/>
              </w:rPr>
              <w:t>≥ (3840x 2160) taškų;</w:t>
            </w:r>
          </w:p>
          <w:p w14:paraId="79A81BEE" w14:textId="77777777" w:rsidR="00FA59B0" w:rsidRPr="00217996" w:rsidRDefault="00FA59B0" w:rsidP="00FA59B0">
            <w:pPr>
              <w:rPr>
                <w:rFonts w:ascii="Times New Roman" w:hAnsi="Times New Roman" w:cs="Times New Roman"/>
              </w:rPr>
            </w:pPr>
            <w:r w:rsidRPr="00217996">
              <w:rPr>
                <w:rFonts w:ascii="Times New Roman" w:hAnsi="Times New Roman" w:cs="Times New Roman"/>
              </w:rPr>
              <w:t>3.4. USB jungtis duomenims perkelti;</w:t>
            </w:r>
          </w:p>
          <w:p w14:paraId="4144782A" w14:textId="77777777" w:rsidR="00FA59B0" w:rsidRPr="00366651" w:rsidRDefault="00FA59B0" w:rsidP="00FA59B0">
            <w:pPr>
              <w:rPr>
                <w:rFonts w:ascii="Times New Roman" w:hAnsi="Times New Roman" w:cs="Times New Roman"/>
              </w:rPr>
            </w:pPr>
            <w:r w:rsidRPr="00366651">
              <w:rPr>
                <w:rFonts w:ascii="Times New Roman" w:hAnsi="Times New Roman" w:cs="Times New Roman"/>
              </w:rPr>
              <w:t>4. Bevielis interneto ryšys;</w:t>
            </w:r>
          </w:p>
          <w:p w14:paraId="7AC2C316" w14:textId="77777777" w:rsidR="00FA59B0" w:rsidRPr="00217996" w:rsidRDefault="00FA59B0" w:rsidP="00FA59B0">
            <w:pPr>
              <w:rPr>
                <w:rFonts w:ascii="Times New Roman" w:hAnsi="Times New Roman" w:cs="Times New Roman"/>
              </w:rPr>
            </w:pPr>
            <w:r w:rsidRPr="00217996">
              <w:rPr>
                <w:rFonts w:ascii="Times New Roman" w:hAnsi="Times New Roman" w:cs="Times New Roman"/>
              </w:rPr>
              <w:t>5. Papildytos realybės spalvų filtrai</w:t>
            </w:r>
            <w:r>
              <w:rPr>
                <w:rFonts w:ascii="Times New Roman" w:hAnsi="Times New Roman" w:cs="Times New Roman"/>
              </w:rPr>
              <w:t>.</w:t>
            </w:r>
          </w:p>
        </w:tc>
        <w:tc>
          <w:tcPr>
            <w:tcW w:w="4217" w:type="dxa"/>
          </w:tcPr>
          <w:p w14:paraId="1EED66E6" w14:textId="77777777" w:rsidR="00FA59B0" w:rsidRDefault="00FA59B0" w:rsidP="00FA59B0">
            <w:pPr>
              <w:rPr>
                <w:rFonts w:ascii="Times New Roman" w:eastAsia="Times New Roman" w:hAnsi="Times New Roman" w:cs="Times New Roman"/>
                <w:color w:val="ED0000"/>
                <w:lang w:eastAsia="en-GB"/>
              </w:rPr>
            </w:pPr>
            <w:r w:rsidRPr="00DA4D62">
              <w:rPr>
                <w:rFonts w:ascii="Times New Roman" w:eastAsia="Times New Roman" w:hAnsi="Times New Roman" w:cs="Times New Roman"/>
                <w:lang w:eastAsia="en-GB"/>
              </w:rPr>
              <w:t xml:space="preserve">2. Planšetė įrenginio/ sistemos valdymui </w:t>
            </w:r>
            <w:r w:rsidRPr="00DA4D62">
              <w:rPr>
                <w:rFonts w:ascii="Times New Roman" w:eastAsia="Times New Roman" w:hAnsi="Times New Roman" w:cs="Times New Roman"/>
                <w:color w:val="ED0000"/>
                <w:lang w:eastAsia="en-GB"/>
              </w:rPr>
              <w:t>su šiomis funkcijomis:</w:t>
            </w:r>
          </w:p>
          <w:p w14:paraId="27675E7A" w14:textId="77777777" w:rsidR="00FA59B0" w:rsidRDefault="00FA59B0" w:rsidP="00FA59B0">
            <w:pPr>
              <w:rPr>
                <w:rFonts w:ascii="Times New Roman" w:eastAsia="Times New Roman" w:hAnsi="Times New Roman" w:cs="Times New Roman"/>
                <w:color w:val="ED0000"/>
                <w:lang w:eastAsia="en-GB"/>
              </w:rPr>
            </w:pPr>
          </w:p>
          <w:p w14:paraId="7664C56B" w14:textId="77777777" w:rsidR="00FA59B0" w:rsidRDefault="00FA59B0" w:rsidP="00FA59B0">
            <w:pPr>
              <w:rPr>
                <w:rFonts w:ascii="Times New Roman" w:eastAsia="Times New Roman" w:hAnsi="Times New Roman" w:cs="Times New Roman"/>
                <w:color w:val="ED0000"/>
                <w:lang w:eastAsia="en-GB"/>
              </w:rPr>
            </w:pPr>
          </w:p>
          <w:p w14:paraId="17AD11A8" w14:textId="77777777" w:rsidR="00FA59B0" w:rsidRDefault="00FA59B0" w:rsidP="00FA59B0">
            <w:pPr>
              <w:rPr>
                <w:rFonts w:ascii="Times New Roman" w:eastAsia="Times New Roman" w:hAnsi="Times New Roman" w:cs="Times New Roman"/>
                <w:color w:val="ED0000"/>
                <w:lang w:eastAsia="en-GB"/>
              </w:rPr>
            </w:pPr>
          </w:p>
          <w:p w14:paraId="256F04EC" w14:textId="77777777" w:rsidR="00FA59B0" w:rsidRDefault="00FA59B0" w:rsidP="00FA59B0">
            <w:pPr>
              <w:rPr>
                <w:rFonts w:ascii="Times New Roman" w:eastAsia="Times New Roman" w:hAnsi="Times New Roman" w:cs="Times New Roman"/>
                <w:color w:val="ED0000"/>
                <w:lang w:eastAsia="en-GB"/>
              </w:rPr>
            </w:pPr>
          </w:p>
          <w:p w14:paraId="779BF2D7" w14:textId="77777777" w:rsidR="00FA59B0" w:rsidRDefault="00FA59B0" w:rsidP="00FA59B0">
            <w:pPr>
              <w:rPr>
                <w:rFonts w:ascii="Times New Roman" w:eastAsia="Times New Roman" w:hAnsi="Times New Roman" w:cs="Times New Roman"/>
                <w:color w:val="ED0000"/>
                <w:lang w:eastAsia="en-GB"/>
              </w:rPr>
            </w:pPr>
          </w:p>
          <w:p w14:paraId="4B3B93A6" w14:textId="77777777" w:rsidR="00FA59B0" w:rsidRDefault="00FA59B0" w:rsidP="00FA59B0">
            <w:pPr>
              <w:rPr>
                <w:rFonts w:ascii="Times New Roman" w:eastAsia="Times New Roman" w:hAnsi="Times New Roman" w:cs="Times New Roman"/>
                <w:color w:val="ED0000"/>
                <w:lang w:eastAsia="en-GB"/>
              </w:rPr>
            </w:pPr>
          </w:p>
          <w:p w14:paraId="4BAD7A3E" w14:textId="77777777" w:rsidR="00FA59B0" w:rsidRDefault="00FA59B0" w:rsidP="00FA59B0">
            <w:pPr>
              <w:rPr>
                <w:rFonts w:ascii="Times New Roman" w:eastAsia="Times New Roman" w:hAnsi="Times New Roman" w:cs="Times New Roman"/>
                <w:color w:val="ED0000"/>
                <w:lang w:eastAsia="en-GB"/>
              </w:rPr>
            </w:pPr>
          </w:p>
          <w:p w14:paraId="4051791F" w14:textId="77777777" w:rsidR="00FA59B0" w:rsidRDefault="00FA59B0" w:rsidP="00FA59B0">
            <w:pPr>
              <w:rPr>
                <w:rFonts w:ascii="Times New Roman" w:eastAsia="Times New Roman" w:hAnsi="Times New Roman" w:cs="Times New Roman"/>
                <w:color w:val="ED0000"/>
                <w:lang w:eastAsia="en-GB"/>
              </w:rPr>
            </w:pPr>
          </w:p>
          <w:p w14:paraId="3EA34E7D" w14:textId="77777777" w:rsidR="00FA59B0" w:rsidRPr="00DA4D62" w:rsidRDefault="00FA59B0" w:rsidP="00FA59B0">
            <w:pPr>
              <w:rPr>
                <w:rFonts w:ascii="Times New Roman" w:eastAsia="Times New Roman" w:hAnsi="Times New Roman" w:cs="Times New Roman"/>
                <w:color w:val="ED0000"/>
                <w:lang w:eastAsia="en-GB"/>
              </w:rPr>
            </w:pPr>
            <w:r w:rsidRPr="00DA4D62">
              <w:rPr>
                <w:rFonts w:ascii="Times New Roman" w:eastAsia="Times New Roman" w:hAnsi="Times New Roman" w:cs="Times New Roman"/>
                <w:lang w:eastAsia="en-GB"/>
              </w:rPr>
              <w:t>2.4. Vaizdo duomenų anotavimas po operacijos (komentarų ar grafinių objektų pridėjimas)</w:t>
            </w:r>
            <w:r w:rsidRPr="00DA4D62">
              <w:rPr>
                <w:rFonts w:ascii="Times New Roman" w:eastAsia="Times New Roman" w:hAnsi="Times New Roman" w:cs="Times New Roman"/>
                <w:color w:val="ED0000"/>
                <w:lang w:eastAsia="en-GB"/>
              </w:rPr>
              <w:t>;</w:t>
            </w:r>
          </w:p>
          <w:p w14:paraId="3ADDD171" w14:textId="77777777" w:rsidR="00FA59B0" w:rsidRDefault="00FA59B0" w:rsidP="00FA59B0">
            <w:pPr>
              <w:rPr>
                <w:rFonts w:ascii="Times New Roman" w:eastAsia="Times New Roman" w:hAnsi="Times New Roman" w:cs="Times New Roman"/>
                <w:color w:val="ED0000"/>
                <w:lang w:eastAsia="en-GB"/>
              </w:rPr>
            </w:pPr>
            <w:r w:rsidRPr="00DA4D62">
              <w:rPr>
                <w:rFonts w:ascii="Times New Roman" w:eastAsia="Times New Roman" w:hAnsi="Times New Roman" w:cs="Times New Roman"/>
                <w:color w:val="ED0000"/>
                <w:lang w:eastAsia="en-GB"/>
              </w:rPr>
              <w:t>Arba integruotas lietimui jautrus valdymo ekranas.</w:t>
            </w:r>
          </w:p>
          <w:p w14:paraId="18051CE5" w14:textId="77777777" w:rsidR="00FA59B0" w:rsidRPr="00DA4D62" w:rsidRDefault="00FA59B0" w:rsidP="00FA59B0">
            <w:pPr>
              <w:rPr>
                <w:rFonts w:ascii="Times New Roman" w:eastAsia="Times New Roman" w:hAnsi="Times New Roman" w:cs="Times New Roman"/>
                <w:color w:val="ED0000"/>
                <w:lang w:eastAsia="en-GB"/>
              </w:rPr>
            </w:pPr>
            <w:r w:rsidRPr="00DA4D62">
              <w:rPr>
                <w:rFonts w:ascii="Times New Roman" w:eastAsia="Times New Roman" w:hAnsi="Times New Roman" w:cs="Times New Roman"/>
                <w:lang w:eastAsia="en-GB"/>
              </w:rPr>
              <w:t xml:space="preserve">3.1. Vidinis kaupiklis ≥ 128 </w:t>
            </w:r>
            <w:r w:rsidRPr="00DA4D62">
              <w:rPr>
                <w:rFonts w:ascii="Times New Roman" w:eastAsia="Times New Roman" w:hAnsi="Times New Roman" w:cs="Times New Roman"/>
                <w:color w:val="ED0000"/>
                <w:lang w:eastAsia="en-GB"/>
              </w:rPr>
              <w:t>GB arba išorinis USB kaupiklis;</w:t>
            </w:r>
          </w:p>
          <w:p w14:paraId="17322AFA" w14:textId="77777777" w:rsidR="00FA59B0" w:rsidRPr="00DA4D62" w:rsidRDefault="00FA59B0" w:rsidP="00FA59B0">
            <w:pPr>
              <w:rPr>
                <w:rFonts w:ascii="Times New Roman" w:eastAsia="Times New Roman" w:hAnsi="Times New Roman" w:cs="Times New Roman"/>
                <w:strike/>
                <w:color w:val="ED0000"/>
                <w:lang w:eastAsia="en-GB"/>
              </w:rPr>
            </w:pPr>
            <w:r w:rsidRPr="00DA4D62">
              <w:rPr>
                <w:rFonts w:ascii="Times New Roman" w:eastAsia="Times New Roman" w:hAnsi="Times New Roman" w:cs="Times New Roman"/>
                <w:strike/>
                <w:color w:val="ED0000"/>
                <w:lang w:eastAsia="en-GB"/>
              </w:rPr>
              <w:t>3.2. DICOM standartas pacientų duomenų bei vaizdų (nuotraukų) perdavimui į PACS serverį;</w:t>
            </w:r>
          </w:p>
          <w:p w14:paraId="7AA76B9E" w14:textId="77777777" w:rsidR="00FA59B0" w:rsidRPr="00DA4D62" w:rsidRDefault="00FA59B0" w:rsidP="00FA59B0">
            <w:pPr>
              <w:rPr>
                <w:rFonts w:ascii="Times New Roman" w:eastAsia="Times New Roman" w:hAnsi="Times New Roman" w:cs="Times New Roman"/>
                <w:lang w:eastAsia="en-GB"/>
              </w:rPr>
            </w:pPr>
            <w:r w:rsidRPr="00DA4D62">
              <w:rPr>
                <w:rFonts w:ascii="Times New Roman" w:eastAsia="Times New Roman" w:hAnsi="Times New Roman" w:cs="Times New Roman"/>
                <w:lang w:eastAsia="en-GB"/>
              </w:rPr>
              <w:t xml:space="preserve">3.3. Vaizdo nuotraukų raiška </w:t>
            </w:r>
            <w:r w:rsidRPr="00DA4D62">
              <w:rPr>
                <w:rFonts w:ascii="Times New Roman" w:eastAsia="Times New Roman" w:hAnsi="Times New Roman" w:cs="Times New Roman"/>
                <w:color w:val="ED0000"/>
                <w:lang w:eastAsia="en-GB"/>
              </w:rPr>
              <w:t xml:space="preserve">≥ (1920 x 1080) </w:t>
            </w:r>
            <w:r w:rsidRPr="00DA4D62">
              <w:rPr>
                <w:rFonts w:ascii="Times New Roman" w:eastAsia="Times New Roman" w:hAnsi="Times New Roman" w:cs="Times New Roman"/>
                <w:lang w:eastAsia="en-GB"/>
              </w:rPr>
              <w:t>taškų;</w:t>
            </w:r>
          </w:p>
          <w:p w14:paraId="03D89273" w14:textId="77777777" w:rsidR="00FA59B0" w:rsidRPr="00DA4D62" w:rsidRDefault="00FA59B0" w:rsidP="00FA59B0">
            <w:pPr>
              <w:rPr>
                <w:rFonts w:ascii="Times New Roman" w:eastAsia="Times New Roman" w:hAnsi="Times New Roman" w:cs="Times New Roman"/>
                <w:color w:val="ED0000"/>
                <w:lang w:eastAsia="en-GB"/>
              </w:rPr>
            </w:pPr>
            <w:r w:rsidRPr="00DA4D62">
              <w:rPr>
                <w:rFonts w:ascii="Times New Roman" w:eastAsia="Times New Roman" w:hAnsi="Times New Roman" w:cs="Times New Roman"/>
                <w:color w:val="ED0000"/>
                <w:lang w:eastAsia="en-GB"/>
              </w:rPr>
              <w:t>3.4. USB jungtis duomenims perkelti;</w:t>
            </w:r>
          </w:p>
          <w:p w14:paraId="1CC32F69" w14:textId="2676F79B" w:rsidR="00FA59B0" w:rsidRPr="00DA4D62" w:rsidRDefault="00FA59B0" w:rsidP="00FA59B0">
            <w:pPr>
              <w:rPr>
                <w:rFonts w:ascii="Times New Roman" w:eastAsia="Times New Roman" w:hAnsi="Times New Roman" w:cs="Times New Roman"/>
                <w:strike/>
                <w:color w:val="ED0000"/>
                <w:lang w:eastAsia="en-GB"/>
              </w:rPr>
            </w:pPr>
            <w:r w:rsidRPr="00DA4D62">
              <w:rPr>
                <w:rFonts w:ascii="Times New Roman" w:eastAsia="Times New Roman" w:hAnsi="Times New Roman" w:cs="Times New Roman"/>
                <w:strike/>
                <w:color w:val="ED0000"/>
                <w:lang w:eastAsia="en-GB"/>
              </w:rPr>
              <w:t>4. Bevielis interneto ryšys;</w:t>
            </w:r>
          </w:p>
        </w:tc>
        <w:tc>
          <w:tcPr>
            <w:tcW w:w="4395" w:type="dxa"/>
          </w:tcPr>
          <w:p w14:paraId="3FB72278" w14:textId="266FE40F" w:rsidR="00FA59B0" w:rsidRPr="00FA59B0" w:rsidRDefault="00FA59B0" w:rsidP="00FA59B0">
            <w:pPr>
              <w:rPr>
                <w:rFonts w:ascii="Times New Roman" w:eastAsia="Times New Roman" w:hAnsi="Times New Roman" w:cs="Times New Roman"/>
                <w:color w:val="FF0000"/>
                <w:lang w:eastAsia="en-GB"/>
              </w:rPr>
            </w:pPr>
            <w:r w:rsidRPr="00FA59B0">
              <w:rPr>
                <w:rFonts w:ascii="Times New Roman" w:eastAsia="Times New Roman" w:hAnsi="Times New Roman" w:cs="Times New Roman"/>
                <w:color w:val="FF0000"/>
                <w:lang w:eastAsia="en-GB"/>
              </w:rPr>
              <w:t>Prašome panaikinti 5 reikalavimo punktą, kuriame nurodyti papildytos realybės spalvų filtrai. Šis reikalavimas yra neesminis pirkimo objektui, nesuteikia esminės pridėtinės vertės ir dirbtinai riboja konkurenciją. Jo atsisakymas leistų platesniam tiekėjų ratui dalyvauti pirkime ir pateikti pasiūlymus, taip užtikrinant efektyvesnį lėšų panaudojimą bei didesnį tiekimo pasirinkimą.</w:t>
            </w:r>
          </w:p>
        </w:tc>
      </w:tr>
      <w:tr w:rsidR="00FA59B0" w:rsidRPr="00217996" w14:paraId="1066654E" w14:textId="6807A5BB" w:rsidTr="000A7A9A">
        <w:trPr>
          <w:trHeight w:val="557"/>
        </w:trPr>
        <w:tc>
          <w:tcPr>
            <w:tcW w:w="738" w:type="dxa"/>
          </w:tcPr>
          <w:p w14:paraId="6F30450C" w14:textId="77777777" w:rsidR="00FA59B0" w:rsidRPr="00217996" w:rsidRDefault="00FA59B0" w:rsidP="00FA59B0">
            <w:pPr>
              <w:jc w:val="center"/>
              <w:rPr>
                <w:rFonts w:ascii="Times New Roman" w:eastAsia="Times New Roman" w:hAnsi="Times New Roman" w:cs="Times New Roman"/>
                <w:color w:val="000000"/>
                <w:lang w:eastAsia="en-GB"/>
              </w:rPr>
            </w:pPr>
            <w:r w:rsidRPr="00217996">
              <w:rPr>
                <w:rFonts w:ascii="Times New Roman" w:hAnsi="Times New Roman" w:cs="Times New Roman"/>
              </w:rPr>
              <w:t>1.3.</w:t>
            </w:r>
          </w:p>
        </w:tc>
        <w:tc>
          <w:tcPr>
            <w:tcW w:w="2267" w:type="dxa"/>
          </w:tcPr>
          <w:p w14:paraId="29D5E069" w14:textId="77777777" w:rsidR="00FA59B0" w:rsidRPr="00217996" w:rsidRDefault="00FA59B0" w:rsidP="00FA59B0">
            <w:pPr>
              <w:rPr>
                <w:rFonts w:ascii="Times New Roman" w:hAnsi="Times New Roman" w:cs="Times New Roman"/>
              </w:rPr>
            </w:pPr>
            <w:r w:rsidRPr="00217996">
              <w:rPr>
                <w:rFonts w:ascii="Times New Roman" w:hAnsi="Times New Roman" w:cs="Times New Roman"/>
              </w:rPr>
              <w:t>Šviesos šaltinis (integruotas į bendrą valdymo sistemą)</w:t>
            </w:r>
          </w:p>
          <w:p w14:paraId="0D0EEA26" w14:textId="77777777" w:rsidR="00FA59B0" w:rsidRPr="00217996" w:rsidRDefault="00FA59B0" w:rsidP="00FA59B0">
            <w:pPr>
              <w:jc w:val="both"/>
              <w:rPr>
                <w:rFonts w:ascii="Times New Roman" w:hAnsi="Times New Roman" w:cs="Times New Roman"/>
                <w:color w:val="FF0000"/>
              </w:rPr>
            </w:pPr>
            <w:r w:rsidRPr="00217996">
              <w:rPr>
                <w:rFonts w:ascii="Times New Roman" w:hAnsi="Times New Roman" w:cs="Times New Roman"/>
              </w:rPr>
              <w:t>(kiekis 1 vnt.)</w:t>
            </w:r>
          </w:p>
        </w:tc>
        <w:tc>
          <w:tcPr>
            <w:tcW w:w="3546" w:type="dxa"/>
          </w:tcPr>
          <w:p w14:paraId="10396AA8" w14:textId="77777777" w:rsidR="00FA59B0" w:rsidRPr="00217996" w:rsidRDefault="00FA59B0" w:rsidP="00FA59B0">
            <w:pPr>
              <w:rPr>
                <w:rFonts w:ascii="Times New Roman" w:hAnsi="Times New Roman" w:cs="Times New Roman"/>
              </w:rPr>
            </w:pPr>
            <w:r w:rsidRPr="00217996">
              <w:rPr>
                <w:rFonts w:ascii="Times New Roman" w:hAnsi="Times New Roman" w:cs="Times New Roman"/>
              </w:rPr>
              <w:t>1. LED tipo (arba lygiavertis) šviesos šaltinis;</w:t>
            </w:r>
          </w:p>
          <w:p w14:paraId="05BD6103" w14:textId="77777777" w:rsidR="00FA59B0" w:rsidRPr="00217996" w:rsidRDefault="00FA59B0" w:rsidP="00FA59B0">
            <w:pPr>
              <w:rPr>
                <w:rFonts w:ascii="Times New Roman" w:hAnsi="Times New Roman" w:cs="Times New Roman"/>
              </w:rPr>
            </w:pPr>
            <w:r w:rsidRPr="00217996">
              <w:rPr>
                <w:rFonts w:ascii="Times New Roman" w:hAnsi="Times New Roman" w:cs="Times New Roman"/>
              </w:rPr>
              <w:t>2. Šviesos srautas ≥ 1800 lm;</w:t>
            </w:r>
          </w:p>
          <w:p w14:paraId="4D3F697C" w14:textId="77777777" w:rsidR="00FA59B0" w:rsidRPr="00217996" w:rsidRDefault="00FA59B0" w:rsidP="00FA59B0">
            <w:pPr>
              <w:rPr>
                <w:rFonts w:ascii="Times New Roman" w:hAnsi="Times New Roman" w:cs="Times New Roman"/>
              </w:rPr>
            </w:pPr>
            <w:r w:rsidRPr="00217996">
              <w:rPr>
                <w:rFonts w:ascii="Times New Roman" w:hAnsi="Times New Roman" w:cs="Times New Roman"/>
              </w:rPr>
              <w:t>3. Lempos darbo laikas ≥ 30 000 valandų;</w:t>
            </w:r>
          </w:p>
          <w:p w14:paraId="14BE9922" w14:textId="77777777" w:rsidR="00FA59B0" w:rsidRPr="00217996" w:rsidRDefault="00FA59B0" w:rsidP="00FA59B0">
            <w:pPr>
              <w:rPr>
                <w:rFonts w:ascii="Times New Roman" w:hAnsi="Times New Roman" w:cs="Times New Roman"/>
              </w:rPr>
            </w:pPr>
            <w:r w:rsidRPr="00217996">
              <w:rPr>
                <w:rFonts w:ascii="Times New Roman" w:hAnsi="Times New Roman" w:cs="Times New Roman"/>
              </w:rPr>
              <w:t>4. Automatinis ir rankinis šviesos srauto reguliavimas;</w:t>
            </w:r>
          </w:p>
          <w:p w14:paraId="6F057415" w14:textId="77777777" w:rsidR="00FA59B0" w:rsidRPr="00217996" w:rsidRDefault="00FA59B0" w:rsidP="00FA59B0">
            <w:pPr>
              <w:jc w:val="both"/>
              <w:rPr>
                <w:rFonts w:ascii="Times New Roman" w:eastAsia="Times New Roman" w:hAnsi="Times New Roman" w:cs="Times New Roman"/>
                <w:color w:val="FF0000"/>
                <w:lang w:eastAsia="en-GB"/>
              </w:rPr>
            </w:pPr>
            <w:r w:rsidRPr="00217996">
              <w:rPr>
                <w:rFonts w:ascii="Times New Roman" w:hAnsi="Times New Roman" w:cs="Times New Roman"/>
              </w:rPr>
              <w:t>5. Suderinamas su ACMI, Storz, Wolf, Olympus šviesolaidžiais.</w:t>
            </w:r>
          </w:p>
        </w:tc>
        <w:tc>
          <w:tcPr>
            <w:tcW w:w="4217" w:type="dxa"/>
          </w:tcPr>
          <w:p w14:paraId="3F433573" w14:textId="77777777" w:rsidR="00FA59B0" w:rsidRPr="00217996" w:rsidRDefault="00FA59B0" w:rsidP="00FA59B0">
            <w:pPr>
              <w:jc w:val="center"/>
              <w:rPr>
                <w:rFonts w:ascii="Times New Roman" w:eastAsia="Times New Roman" w:hAnsi="Times New Roman" w:cs="Times New Roman"/>
                <w:lang w:eastAsia="en-GB"/>
              </w:rPr>
            </w:pPr>
          </w:p>
        </w:tc>
        <w:tc>
          <w:tcPr>
            <w:tcW w:w="4395" w:type="dxa"/>
          </w:tcPr>
          <w:p w14:paraId="086DD9B1" w14:textId="77777777" w:rsidR="00FA59B0" w:rsidRPr="00217996" w:rsidRDefault="00FA59B0" w:rsidP="00FA59B0">
            <w:pPr>
              <w:jc w:val="center"/>
              <w:rPr>
                <w:rFonts w:ascii="Times New Roman" w:eastAsia="Times New Roman" w:hAnsi="Times New Roman" w:cs="Times New Roman"/>
                <w:lang w:eastAsia="en-GB"/>
              </w:rPr>
            </w:pPr>
          </w:p>
        </w:tc>
      </w:tr>
      <w:tr w:rsidR="00FA59B0" w:rsidRPr="00217996" w14:paraId="69ECB4AF" w14:textId="2F184799" w:rsidTr="000A7A9A">
        <w:trPr>
          <w:trHeight w:val="557"/>
        </w:trPr>
        <w:tc>
          <w:tcPr>
            <w:tcW w:w="738" w:type="dxa"/>
          </w:tcPr>
          <w:p w14:paraId="434923B9" w14:textId="77777777" w:rsidR="00FA59B0" w:rsidRPr="00217996" w:rsidRDefault="00FA59B0" w:rsidP="00FA59B0">
            <w:pPr>
              <w:jc w:val="center"/>
              <w:rPr>
                <w:rFonts w:ascii="Times New Roman" w:eastAsia="Times New Roman" w:hAnsi="Times New Roman" w:cs="Times New Roman"/>
                <w:color w:val="000000"/>
                <w:lang w:eastAsia="en-GB"/>
              </w:rPr>
            </w:pPr>
            <w:r w:rsidRPr="00217996">
              <w:rPr>
                <w:rFonts w:ascii="Times New Roman" w:hAnsi="Times New Roman" w:cs="Times New Roman"/>
              </w:rPr>
              <w:t>1.4.</w:t>
            </w:r>
          </w:p>
        </w:tc>
        <w:tc>
          <w:tcPr>
            <w:tcW w:w="2267" w:type="dxa"/>
          </w:tcPr>
          <w:p w14:paraId="67EC477F" w14:textId="77777777" w:rsidR="00FA59B0" w:rsidRPr="00217996" w:rsidRDefault="00FA59B0" w:rsidP="00FA59B0">
            <w:pPr>
              <w:rPr>
                <w:rFonts w:ascii="Times New Roman" w:hAnsi="Times New Roman" w:cs="Times New Roman"/>
              </w:rPr>
            </w:pPr>
            <w:r w:rsidRPr="00217996">
              <w:rPr>
                <w:rFonts w:ascii="Times New Roman" w:hAnsi="Times New Roman" w:cs="Times New Roman"/>
              </w:rPr>
              <w:t>Plokščiaekranis monitorius</w:t>
            </w:r>
          </w:p>
          <w:p w14:paraId="6E7FC46D" w14:textId="77777777" w:rsidR="00FA59B0" w:rsidRPr="00217996" w:rsidRDefault="00FA59B0" w:rsidP="00FA59B0">
            <w:pPr>
              <w:jc w:val="both"/>
              <w:rPr>
                <w:rFonts w:ascii="Times New Roman" w:hAnsi="Times New Roman" w:cs="Times New Roman"/>
                <w:color w:val="FF0000"/>
              </w:rPr>
            </w:pPr>
            <w:r w:rsidRPr="00217996">
              <w:rPr>
                <w:rFonts w:ascii="Times New Roman" w:hAnsi="Times New Roman" w:cs="Times New Roman"/>
              </w:rPr>
              <w:t>(kiekis 1 vnt.)</w:t>
            </w:r>
          </w:p>
        </w:tc>
        <w:tc>
          <w:tcPr>
            <w:tcW w:w="3546" w:type="dxa"/>
          </w:tcPr>
          <w:p w14:paraId="369F7C04" w14:textId="77777777" w:rsidR="00FA59B0" w:rsidRPr="00217996" w:rsidRDefault="00FA59B0" w:rsidP="00FA59B0">
            <w:pPr>
              <w:rPr>
                <w:rFonts w:ascii="Times New Roman" w:hAnsi="Times New Roman" w:cs="Times New Roman"/>
              </w:rPr>
            </w:pPr>
            <w:r w:rsidRPr="00217996">
              <w:rPr>
                <w:rFonts w:ascii="Times New Roman" w:hAnsi="Times New Roman" w:cs="Times New Roman"/>
              </w:rPr>
              <w:t>1. Ultra aukštos raiškos (4K UHD);</w:t>
            </w:r>
          </w:p>
          <w:p w14:paraId="1F656705" w14:textId="77777777" w:rsidR="00FA59B0" w:rsidRPr="00217996" w:rsidRDefault="00FA59B0" w:rsidP="00FA59B0">
            <w:pPr>
              <w:rPr>
                <w:rFonts w:ascii="Times New Roman" w:hAnsi="Times New Roman" w:cs="Times New Roman"/>
              </w:rPr>
            </w:pPr>
            <w:r w:rsidRPr="00217996">
              <w:rPr>
                <w:rFonts w:ascii="Times New Roman" w:hAnsi="Times New Roman" w:cs="Times New Roman"/>
              </w:rPr>
              <w:t>2. Raiška ≥ (3840 x 2160) taškų;</w:t>
            </w:r>
          </w:p>
          <w:p w14:paraId="102DDBD3" w14:textId="77777777" w:rsidR="00FA59B0" w:rsidRPr="00217996" w:rsidRDefault="00FA59B0" w:rsidP="00FA59B0">
            <w:pPr>
              <w:rPr>
                <w:rFonts w:ascii="Times New Roman" w:hAnsi="Times New Roman" w:cs="Times New Roman"/>
              </w:rPr>
            </w:pPr>
            <w:r w:rsidRPr="00217996">
              <w:rPr>
                <w:rFonts w:ascii="Times New Roman" w:hAnsi="Times New Roman" w:cs="Times New Roman"/>
              </w:rPr>
              <w:t>3. Ekrano įstrižainė  ≥ 31";</w:t>
            </w:r>
          </w:p>
          <w:p w14:paraId="4A56D92F" w14:textId="79ED51F7" w:rsidR="00FA59B0" w:rsidRPr="00217996" w:rsidRDefault="00FA59B0" w:rsidP="00FA59B0">
            <w:pPr>
              <w:rPr>
                <w:rFonts w:ascii="Times New Roman" w:hAnsi="Times New Roman" w:cs="Times New Roman"/>
              </w:rPr>
            </w:pPr>
            <w:r w:rsidRPr="00217996">
              <w:rPr>
                <w:rFonts w:ascii="Times New Roman" w:hAnsi="Times New Roman" w:cs="Times New Roman"/>
              </w:rPr>
              <w:t xml:space="preserve">4. </w:t>
            </w:r>
            <w:r w:rsidRPr="002B56ED">
              <w:rPr>
                <w:rFonts w:ascii="Times New Roman" w:hAnsi="Times New Roman" w:cs="Times New Roman"/>
              </w:rPr>
              <w:t>Ryškumas ≥ 700 cd/m</w:t>
            </w:r>
            <w:r w:rsidRPr="002B56ED">
              <w:rPr>
                <w:rFonts w:ascii="Times New Roman" w:hAnsi="Times New Roman" w:cs="Times New Roman"/>
                <w:vertAlign w:val="superscript"/>
              </w:rPr>
              <w:t>2</w:t>
            </w:r>
            <w:r w:rsidRPr="002B56ED">
              <w:rPr>
                <w:rFonts w:ascii="Times New Roman" w:hAnsi="Times New Roman" w:cs="Times New Roman"/>
              </w:rPr>
              <w:t>;</w:t>
            </w:r>
          </w:p>
          <w:p w14:paraId="00D6CE5F" w14:textId="77777777" w:rsidR="00FA59B0" w:rsidRPr="00217996" w:rsidRDefault="00FA59B0" w:rsidP="00FA59B0">
            <w:pPr>
              <w:rPr>
                <w:rFonts w:ascii="Times New Roman" w:hAnsi="Times New Roman" w:cs="Times New Roman"/>
              </w:rPr>
            </w:pPr>
            <w:r w:rsidRPr="00217996">
              <w:rPr>
                <w:rFonts w:ascii="Times New Roman" w:hAnsi="Times New Roman" w:cs="Times New Roman"/>
              </w:rPr>
              <w:t>5. Vaizdo formatas 16:9;</w:t>
            </w:r>
          </w:p>
          <w:p w14:paraId="4BB7D460" w14:textId="77777777" w:rsidR="00FA59B0" w:rsidRPr="00217996" w:rsidRDefault="00FA59B0" w:rsidP="00FA59B0">
            <w:pPr>
              <w:rPr>
                <w:rFonts w:ascii="Times New Roman" w:hAnsi="Times New Roman" w:cs="Times New Roman"/>
              </w:rPr>
            </w:pPr>
            <w:r w:rsidRPr="00217996">
              <w:rPr>
                <w:rFonts w:ascii="Times New Roman" w:hAnsi="Times New Roman" w:cs="Times New Roman"/>
              </w:rPr>
              <w:t>6. Vaizdas vaizde (PIP) funkcija;</w:t>
            </w:r>
          </w:p>
          <w:p w14:paraId="665B33C0" w14:textId="77777777" w:rsidR="00FA59B0" w:rsidRPr="00217996" w:rsidRDefault="00FA59B0" w:rsidP="00FA59B0">
            <w:pPr>
              <w:jc w:val="both"/>
              <w:rPr>
                <w:rFonts w:ascii="Times New Roman" w:eastAsia="Times New Roman" w:hAnsi="Times New Roman" w:cs="Times New Roman"/>
                <w:color w:val="FF0000"/>
                <w:lang w:eastAsia="en-GB"/>
              </w:rPr>
            </w:pPr>
            <w:r w:rsidRPr="00217996">
              <w:rPr>
                <w:rFonts w:ascii="Times New Roman" w:hAnsi="Times New Roman" w:cs="Times New Roman"/>
              </w:rPr>
              <w:t>7. Medicininės paskirties.</w:t>
            </w:r>
          </w:p>
        </w:tc>
        <w:tc>
          <w:tcPr>
            <w:tcW w:w="4217" w:type="dxa"/>
          </w:tcPr>
          <w:p w14:paraId="5104DD97" w14:textId="77777777" w:rsidR="00FA59B0" w:rsidRDefault="00FA59B0" w:rsidP="00FA59B0">
            <w:pPr>
              <w:rPr>
                <w:rFonts w:ascii="Times New Roman" w:hAnsi="Times New Roman" w:cs="Times New Roman"/>
              </w:rPr>
            </w:pPr>
          </w:p>
          <w:p w14:paraId="5568AF92" w14:textId="77777777" w:rsidR="00FA59B0" w:rsidRDefault="00FA59B0" w:rsidP="00FA59B0">
            <w:pPr>
              <w:rPr>
                <w:rFonts w:ascii="Times New Roman" w:hAnsi="Times New Roman" w:cs="Times New Roman"/>
              </w:rPr>
            </w:pPr>
          </w:p>
          <w:p w14:paraId="0B5E994A" w14:textId="77777777" w:rsidR="00FA59B0" w:rsidRDefault="00FA59B0" w:rsidP="00FA59B0">
            <w:pPr>
              <w:rPr>
                <w:rFonts w:ascii="Times New Roman" w:hAnsi="Times New Roman" w:cs="Times New Roman"/>
              </w:rPr>
            </w:pPr>
          </w:p>
          <w:p w14:paraId="7F432329" w14:textId="2C2465B5" w:rsidR="00FA59B0" w:rsidRPr="00217996" w:rsidRDefault="00FA59B0" w:rsidP="00FA59B0">
            <w:pPr>
              <w:rPr>
                <w:rFonts w:ascii="Times New Roman" w:hAnsi="Times New Roman" w:cs="Times New Roman"/>
              </w:rPr>
            </w:pPr>
            <w:r w:rsidRPr="00217996">
              <w:rPr>
                <w:rFonts w:ascii="Times New Roman" w:hAnsi="Times New Roman" w:cs="Times New Roman"/>
              </w:rPr>
              <w:t xml:space="preserve">4. Ryškumas </w:t>
            </w:r>
            <w:r w:rsidRPr="00E044D7">
              <w:rPr>
                <w:rFonts w:ascii="Times New Roman" w:hAnsi="Times New Roman" w:cs="Times New Roman"/>
                <w:color w:val="ED0000"/>
              </w:rPr>
              <w:t>≥ 1700 cd/m</w:t>
            </w:r>
            <w:r w:rsidRPr="00E044D7">
              <w:rPr>
                <w:rFonts w:ascii="Times New Roman" w:hAnsi="Times New Roman" w:cs="Times New Roman"/>
                <w:color w:val="ED0000"/>
                <w:vertAlign w:val="superscript"/>
              </w:rPr>
              <w:t>2</w:t>
            </w:r>
            <w:r w:rsidRPr="00217996">
              <w:rPr>
                <w:rFonts w:ascii="Times New Roman" w:hAnsi="Times New Roman" w:cs="Times New Roman"/>
              </w:rPr>
              <w:t>;</w:t>
            </w:r>
          </w:p>
          <w:p w14:paraId="53DD3FFD" w14:textId="77777777" w:rsidR="00FA59B0" w:rsidRPr="00217996" w:rsidRDefault="00FA59B0" w:rsidP="00FA59B0">
            <w:pPr>
              <w:jc w:val="center"/>
              <w:rPr>
                <w:rFonts w:ascii="Times New Roman" w:eastAsia="Times New Roman" w:hAnsi="Times New Roman" w:cs="Times New Roman"/>
                <w:lang w:eastAsia="en-GB"/>
              </w:rPr>
            </w:pPr>
          </w:p>
        </w:tc>
        <w:tc>
          <w:tcPr>
            <w:tcW w:w="4395" w:type="dxa"/>
          </w:tcPr>
          <w:p w14:paraId="517F8755" w14:textId="77777777" w:rsidR="00FA59B0" w:rsidRDefault="00FA59B0" w:rsidP="00FA59B0">
            <w:pPr>
              <w:rPr>
                <w:rFonts w:ascii="Times New Roman" w:hAnsi="Times New Roman" w:cs="Times New Roman"/>
              </w:rPr>
            </w:pPr>
          </w:p>
        </w:tc>
      </w:tr>
      <w:tr w:rsidR="00FA59B0" w:rsidRPr="00217996" w14:paraId="65E67312" w14:textId="6EF519B3" w:rsidTr="000A7A9A">
        <w:trPr>
          <w:trHeight w:val="557"/>
        </w:trPr>
        <w:tc>
          <w:tcPr>
            <w:tcW w:w="738" w:type="dxa"/>
          </w:tcPr>
          <w:p w14:paraId="38DC8D5E" w14:textId="77777777" w:rsidR="00FA59B0" w:rsidRPr="00217996" w:rsidRDefault="00FA59B0" w:rsidP="00FA59B0">
            <w:pPr>
              <w:jc w:val="center"/>
              <w:rPr>
                <w:rFonts w:ascii="Times New Roman" w:eastAsia="Times New Roman" w:hAnsi="Times New Roman" w:cs="Times New Roman"/>
                <w:color w:val="000000"/>
                <w:lang w:eastAsia="en-GB"/>
              </w:rPr>
            </w:pPr>
            <w:r w:rsidRPr="00217996">
              <w:rPr>
                <w:rFonts w:ascii="Times New Roman" w:hAnsi="Times New Roman" w:cs="Times New Roman"/>
              </w:rPr>
              <w:t>1.5.</w:t>
            </w:r>
          </w:p>
        </w:tc>
        <w:tc>
          <w:tcPr>
            <w:tcW w:w="2267" w:type="dxa"/>
          </w:tcPr>
          <w:p w14:paraId="0028294B" w14:textId="77777777" w:rsidR="00FA59B0" w:rsidRPr="00217996" w:rsidRDefault="00FA59B0" w:rsidP="00FA59B0">
            <w:pPr>
              <w:rPr>
                <w:rFonts w:ascii="Times New Roman" w:hAnsi="Times New Roman" w:cs="Times New Roman"/>
              </w:rPr>
            </w:pPr>
            <w:r w:rsidRPr="00217996">
              <w:rPr>
                <w:rFonts w:ascii="Times New Roman" w:hAnsi="Times New Roman" w:cs="Times New Roman"/>
              </w:rPr>
              <w:t>Šeiverio konsolė</w:t>
            </w:r>
          </w:p>
          <w:p w14:paraId="1FC4C311" w14:textId="77777777" w:rsidR="00FA59B0" w:rsidRPr="00217996" w:rsidRDefault="00FA59B0" w:rsidP="00FA59B0">
            <w:pPr>
              <w:jc w:val="both"/>
              <w:rPr>
                <w:rFonts w:ascii="Times New Roman" w:hAnsi="Times New Roman" w:cs="Times New Roman"/>
                <w:color w:val="FF0000"/>
              </w:rPr>
            </w:pPr>
            <w:r w:rsidRPr="00217996">
              <w:rPr>
                <w:rFonts w:ascii="Times New Roman" w:hAnsi="Times New Roman" w:cs="Times New Roman"/>
              </w:rPr>
              <w:t>(kiekis 1 vnt.)</w:t>
            </w:r>
          </w:p>
        </w:tc>
        <w:tc>
          <w:tcPr>
            <w:tcW w:w="3546" w:type="dxa"/>
          </w:tcPr>
          <w:p w14:paraId="5A7C2C15" w14:textId="77777777" w:rsidR="00FA59B0" w:rsidRPr="00217996" w:rsidRDefault="00FA59B0" w:rsidP="00FA59B0">
            <w:pPr>
              <w:rPr>
                <w:rFonts w:ascii="Times New Roman" w:hAnsi="Times New Roman" w:cs="Times New Roman"/>
              </w:rPr>
            </w:pPr>
            <w:r w:rsidRPr="00217996">
              <w:rPr>
                <w:rFonts w:ascii="Times New Roman" w:hAnsi="Times New Roman" w:cs="Times New Roman"/>
              </w:rPr>
              <w:t>1. Artroskopinių šeiverių ir multifunkcinių rankenų sistemoms;</w:t>
            </w:r>
          </w:p>
          <w:p w14:paraId="68B3FFBD" w14:textId="77777777" w:rsidR="00FA59B0" w:rsidRPr="00217996" w:rsidRDefault="00FA59B0" w:rsidP="00FA59B0">
            <w:pPr>
              <w:rPr>
                <w:rFonts w:ascii="Times New Roman" w:hAnsi="Times New Roman" w:cs="Times New Roman"/>
              </w:rPr>
            </w:pPr>
            <w:r w:rsidRPr="00217996">
              <w:rPr>
                <w:rFonts w:ascii="Times New Roman" w:hAnsi="Times New Roman" w:cs="Times New Roman"/>
              </w:rPr>
              <w:t>2. Sistemos valdymas:</w:t>
            </w:r>
          </w:p>
          <w:p w14:paraId="5C66D4E5" w14:textId="04C814FB" w:rsidR="00FA59B0" w:rsidRPr="00217996" w:rsidRDefault="00FA59B0" w:rsidP="00FA59B0">
            <w:pPr>
              <w:rPr>
                <w:rFonts w:ascii="Times New Roman" w:hAnsi="Times New Roman" w:cs="Times New Roman"/>
              </w:rPr>
            </w:pPr>
            <w:r w:rsidRPr="00217996">
              <w:rPr>
                <w:rFonts w:ascii="Times New Roman" w:hAnsi="Times New Roman" w:cs="Times New Roman"/>
              </w:rPr>
              <w:t xml:space="preserve">2.1. lietimui jautriu ekranu </w:t>
            </w:r>
            <w:r w:rsidRPr="004241B3">
              <w:rPr>
                <w:rFonts w:ascii="Times New Roman" w:hAnsi="Times New Roman" w:cs="Times New Roman"/>
              </w:rPr>
              <w:t xml:space="preserve">ir </w:t>
            </w:r>
            <w:r w:rsidRPr="00217996">
              <w:rPr>
                <w:rFonts w:ascii="Times New Roman" w:hAnsi="Times New Roman" w:cs="Times New Roman"/>
              </w:rPr>
              <w:t>mygtukų pagalba;</w:t>
            </w:r>
          </w:p>
          <w:p w14:paraId="700229DC" w14:textId="77777777" w:rsidR="00FA59B0" w:rsidRPr="00217996" w:rsidRDefault="00FA59B0" w:rsidP="00FA59B0">
            <w:pPr>
              <w:rPr>
                <w:rFonts w:ascii="Times New Roman" w:hAnsi="Times New Roman" w:cs="Times New Roman"/>
              </w:rPr>
            </w:pPr>
            <w:r w:rsidRPr="00217996">
              <w:rPr>
                <w:rFonts w:ascii="Times New Roman" w:hAnsi="Times New Roman" w:cs="Times New Roman"/>
              </w:rPr>
              <w:t>2.2. kojiniu jungikliu;</w:t>
            </w:r>
          </w:p>
          <w:p w14:paraId="1E0CC081" w14:textId="77777777" w:rsidR="00FA59B0" w:rsidRPr="00217996" w:rsidRDefault="00FA59B0" w:rsidP="00FA59B0">
            <w:pPr>
              <w:rPr>
                <w:rFonts w:ascii="Times New Roman" w:hAnsi="Times New Roman" w:cs="Times New Roman"/>
              </w:rPr>
            </w:pPr>
            <w:r w:rsidRPr="00217996">
              <w:rPr>
                <w:rFonts w:ascii="Times New Roman" w:hAnsi="Times New Roman" w:cs="Times New Roman"/>
              </w:rPr>
              <w:t>2.3. darbinio instrumento rankena;</w:t>
            </w:r>
          </w:p>
          <w:p w14:paraId="6A41D7C6" w14:textId="77777777" w:rsidR="00FA59B0" w:rsidRPr="00217996" w:rsidRDefault="00FA59B0" w:rsidP="00FA59B0">
            <w:pPr>
              <w:rPr>
                <w:rFonts w:ascii="Times New Roman" w:hAnsi="Times New Roman" w:cs="Times New Roman"/>
              </w:rPr>
            </w:pPr>
            <w:r w:rsidRPr="00217996">
              <w:rPr>
                <w:rFonts w:ascii="Times New Roman" w:hAnsi="Times New Roman" w:cs="Times New Roman"/>
              </w:rPr>
              <w:t>3. ≥ 2 jungtys rankenoms prijungti;</w:t>
            </w:r>
          </w:p>
          <w:p w14:paraId="7AFFA8A2" w14:textId="77777777" w:rsidR="00FA59B0" w:rsidRPr="00217996" w:rsidRDefault="00FA59B0" w:rsidP="00FA59B0">
            <w:pPr>
              <w:rPr>
                <w:rFonts w:ascii="Times New Roman" w:hAnsi="Times New Roman" w:cs="Times New Roman"/>
              </w:rPr>
            </w:pPr>
            <w:r w:rsidRPr="00217996">
              <w:rPr>
                <w:rFonts w:ascii="Times New Roman" w:hAnsi="Times New Roman" w:cs="Times New Roman"/>
              </w:rPr>
              <w:t>4. Greičiai:</w:t>
            </w:r>
          </w:p>
          <w:p w14:paraId="3CF549A9" w14:textId="6EDA0CC0" w:rsidR="00FA59B0" w:rsidRPr="004241B3" w:rsidRDefault="00FA59B0" w:rsidP="00FA59B0">
            <w:pPr>
              <w:rPr>
                <w:rFonts w:ascii="Times New Roman" w:hAnsi="Times New Roman" w:cs="Times New Roman"/>
              </w:rPr>
            </w:pPr>
            <w:r w:rsidRPr="00217996">
              <w:rPr>
                <w:rFonts w:ascii="Times New Roman" w:hAnsi="Times New Roman" w:cs="Times New Roman"/>
              </w:rPr>
              <w:t xml:space="preserve">4.1. rotacijos į priekį/atgal: </w:t>
            </w:r>
            <w:r w:rsidRPr="004241B3">
              <w:rPr>
                <w:rFonts w:ascii="Times New Roman" w:hAnsi="Times New Roman" w:cs="Times New Roman"/>
              </w:rPr>
              <w:t xml:space="preserve">≥ </w:t>
            </w:r>
            <w:r>
              <w:rPr>
                <w:rFonts w:ascii="Times New Roman" w:hAnsi="Times New Roman" w:cs="Times New Roman"/>
              </w:rPr>
              <w:t>8</w:t>
            </w:r>
            <w:r w:rsidRPr="004241B3">
              <w:rPr>
                <w:rFonts w:ascii="Times New Roman" w:hAnsi="Times New Roman" w:cs="Times New Roman"/>
              </w:rPr>
              <w:t xml:space="preserve"> 000 aps./min.;</w:t>
            </w:r>
          </w:p>
          <w:p w14:paraId="2917A725" w14:textId="77777777" w:rsidR="00FA59B0" w:rsidRPr="00217996" w:rsidRDefault="00FA59B0" w:rsidP="00FA59B0">
            <w:pPr>
              <w:rPr>
                <w:rFonts w:ascii="Times New Roman" w:hAnsi="Times New Roman" w:cs="Times New Roman"/>
              </w:rPr>
            </w:pPr>
            <w:r w:rsidRPr="00217996">
              <w:rPr>
                <w:rFonts w:ascii="Times New Roman" w:hAnsi="Times New Roman" w:cs="Times New Roman"/>
              </w:rPr>
              <w:t>4.2. osciliacijos: ≥ 3000 ciklų/min.;</w:t>
            </w:r>
          </w:p>
          <w:p w14:paraId="0B740C9D" w14:textId="77777777" w:rsidR="00FA59B0" w:rsidRPr="00217996" w:rsidRDefault="00FA59B0" w:rsidP="00FA59B0">
            <w:pPr>
              <w:rPr>
                <w:rFonts w:ascii="Times New Roman" w:hAnsi="Times New Roman" w:cs="Times New Roman"/>
              </w:rPr>
            </w:pPr>
            <w:r w:rsidRPr="00217996">
              <w:rPr>
                <w:rFonts w:ascii="Times New Roman" w:hAnsi="Times New Roman" w:cs="Times New Roman"/>
              </w:rPr>
              <w:t>5. Automatinis prijungtų instrumentų atpažinimas;</w:t>
            </w:r>
          </w:p>
          <w:p w14:paraId="7E149229" w14:textId="77777777" w:rsidR="00FA59B0" w:rsidRPr="007246E8" w:rsidRDefault="00FA59B0" w:rsidP="00FA59B0">
            <w:pPr>
              <w:jc w:val="both"/>
              <w:rPr>
                <w:rFonts w:ascii="Times New Roman" w:hAnsi="Times New Roman" w:cs="Times New Roman"/>
              </w:rPr>
            </w:pPr>
            <w:r w:rsidRPr="00217996">
              <w:rPr>
                <w:rFonts w:ascii="Times New Roman" w:hAnsi="Times New Roman" w:cs="Times New Roman"/>
              </w:rPr>
              <w:t xml:space="preserve">6. Sąsaja su atroskopine pompa (automatinis pompos sistemos aktyvinimas įjungus </w:t>
            </w:r>
            <w:r w:rsidRPr="00D743A6">
              <w:rPr>
                <w:rFonts w:ascii="Times New Roman" w:hAnsi="Times New Roman" w:cs="Times New Roman"/>
              </w:rPr>
              <w:t>šeiverį arba šeiverio konsolė ir artroskopinė pompa yra vienas įrenginys).</w:t>
            </w:r>
          </w:p>
        </w:tc>
        <w:tc>
          <w:tcPr>
            <w:tcW w:w="4217" w:type="dxa"/>
          </w:tcPr>
          <w:p w14:paraId="2300757C" w14:textId="77777777" w:rsidR="00FA59B0" w:rsidRDefault="00FA59B0" w:rsidP="00FA59B0">
            <w:pPr>
              <w:rPr>
                <w:rFonts w:ascii="Times New Roman" w:hAnsi="Times New Roman" w:cs="Times New Roman"/>
              </w:rPr>
            </w:pPr>
          </w:p>
          <w:p w14:paraId="36EAEB5A" w14:textId="77777777" w:rsidR="00FA59B0" w:rsidRDefault="00FA59B0" w:rsidP="00FA59B0">
            <w:pPr>
              <w:rPr>
                <w:rFonts w:ascii="Times New Roman" w:hAnsi="Times New Roman" w:cs="Times New Roman"/>
              </w:rPr>
            </w:pPr>
          </w:p>
          <w:p w14:paraId="4676C370" w14:textId="63A7C985" w:rsidR="00FA59B0" w:rsidRPr="00217996" w:rsidRDefault="00FA59B0" w:rsidP="00FA59B0">
            <w:pPr>
              <w:rPr>
                <w:rFonts w:ascii="Times New Roman" w:hAnsi="Times New Roman" w:cs="Times New Roman"/>
              </w:rPr>
            </w:pPr>
            <w:r w:rsidRPr="00217996">
              <w:rPr>
                <w:rFonts w:ascii="Times New Roman" w:hAnsi="Times New Roman" w:cs="Times New Roman"/>
              </w:rPr>
              <w:t xml:space="preserve">2.1. lietimui jautriu ekranu </w:t>
            </w:r>
            <w:r w:rsidRPr="00E044D7">
              <w:rPr>
                <w:rFonts w:ascii="Times New Roman" w:hAnsi="Times New Roman" w:cs="Times New Roman"/>
                <w:color w:val="ED0000"/>
              </w:rPr>
              <w:t xml:space="preserve">arba </w:t>
            </w:r>
            <w:r w:rsidRPr="00217996">
              <w:rPr>
                <w:rFonts w:ascii="Times New Roman" w:hAnsi="Times New Roman" w:cs="Times New Roman"/>
              </w:rPr>
              <w:t>mygtukų pagalba;</w:t>
            </w:r>
          </w:p>
          <w:p w14:paraId="1A00C817" w14:textId="77777777" w:rsidR="00FA59B0" w:rsidRDefault="00FA59B0" w:rsidP="00FA59B0">
            <w:pPr>
              <w:rPr>
                <w:rFonts w:ascii="Times New Roman" w:hAnsi="Times New Roman" w:cs="Times New Roman"/>
              </w:rPr>
            </w:pPr>
          </w:p>
          <w:p w14:paraId="0E179BAC" w14:textId="77777777" w:rsidR="00FA59B0" w:rsidRDefault="00FA59B0" w:rsidP="00FA59B0">
            <w:pPr>
              <w:rPr>
                <w:rFonts w:ascii="Times New Roman" w:hAnsi="Times New Roman" w:cs="Times New Roman"/>
              </w:rPr>
            </w:pPr>
          </w:p>
          <w:p w14:paraId="51869220" w14:textId="77777777" w:rsidR="00FA59B0" w:rsidRDefault="00FA59B0" w:rsidP="00FA59B0">
            <w:pPr>
              <w:rPr>
                <w:rFonts w:ascii="Times New Roman" w:hAnsi="Times New Roman" w:cs="Times New Roman"/>
              </w:rPr>
            </w:pPr>
          </w:p>
          <w:p w14:paraId="58EE401C" w14:textId="77777777" w:rsidR="00FA59B0" w:rsidRDefault="00FA59B0" w:rsidP="00FA59B0">
            <w:pPr>
              <w:rPr>
                <w:rFonts w:ascii="Times New Roman" w:hAnsi="Times New Roman" w:cs="Times New Roman"/>
              </w:rPr>
            </w:pPr>
          </w:p>
          <w:p w14:paraId="5814C9F8" w14:textId="32A0ABDE" w:rsidR="00FA59B0" w:rsidRPr="00E044D7" w:rsidRDefault="00FA59B0" w:rsidP="00FA59B0">
            <w:pPr>
              <w:rPr>
                <w:rFonts w:ascii="Times New Roman" w:hAnsi="Times New Roman" w:cs="Times New Roman"/>
                <w:strike/>
                <w:color w:val="ED0000"/>
              </w:rPr>
            </w:pPr>
            <w:r w:rsidRPr="00217996">
              <w:rPr>
                <w:rFonts w:ascii="Times New Roman" w:hAnsi="Times New Roman" w:cs="Times New Roman"/>
              </w:rPr>
              <w:t xml:space="preserve">4.1. rotacijos į priekį/atgal: </w:t>
            </w:r>
            <w:r w:rsidRPr="00E044D7">
              <w:rPr>
                <w:rFonts w:ascii="Times New Roman" w:hAnsi="Times New Roman" w:cs="Times New Roman"/>
                <w:strike/>
                <w:color w:val="ED0000"/>
              </w:rPr>
              <w:t>≥ 16 000 aps./min.;</w:t>
            </w:r>
          </w:p>
          <w:p w14:paraId="213A3E8F" w14:textId="77777777" w:rsidR="00FA59B0" w:rsidRDefault="00FA59B0" w:rsidP="00FA59B0">
            <w:pPr>
              <w:rPr>
                <w:rFonts w:ascii="Times New Roman" w:hAnsi="Times New Roman" w:cs="Times New Roman"/>
              </w:rPr>
            </w:pPr>
          </w:p>
          <w:p w14:paraId="60F2465F" w14:textId="77777777" w:rsidR="00FA59B0" w:rsidRDefault="00FA59B0" w:rsidP="00FA59B0">
            <w:pPr>
              <w:rPr>
                <w:rFonts w:ascii="Times New Roman" w:hAnsi="Times New Roman" w:cs="Times New Roman"/>
              </w:rPr>
            </w:pPr>
          </w:p>
          <w:p w14:paraId="2FB77B63" w14:textId="77777777" w:rsidR="00FA59B0" w:rsidRDefault="00FA59B0" w:rsidP="00FA59B0">
            <w:pPr>
              <w:rPr>
                <w:rFonts w:ascii="Times New Roman" w:hAnsi="Times New Roman" w:cs="Times New Roman"/>
              </w:rPr>
            </w:pPr>
          </w:p>
          <w:p w14:paraId="763838C2" w14:textId="49828866" w:rsidR="00FA59B0" w:rsidRPr="00217996" w:rsidRDefault="00FA59B0" w:rsidP="00FA59B0">
            <w:pPr>
              <w:rPr>
                <w:rFonts w:ascii="Times New Roman" w:eastAsia="Times New Roman" w:hAnsi="Times New Roman" w:cs="Times New Roman"/>
                <w:lang w:eastAsia="en-GB"/>
              </w:rPr>
            </w:pPr>
            <w:r w:rsidRPr="00217996">
              <w:rPr>
                <w:rFonts w:ascii="Times New Roman" w:hAnsi="Times New Roman" w:cs="Times New Roman"/>
              </w:rPr>
              <w:t>6. Sąsaja su atroskopine pompa (automatinis pompos sistemos aktyvinimas įjungus šeiverį</w:t>
            </w:r>
            <w:r w:rsidRPr="00E044D7">
              <w:rPr>
                <w:rFonts w:ascii="Times New Roman" w:hAnsi="Times New Roman" w:cs="Times New Roman"/>
                <w:strike/>
                <w:color w:val="ED0000"/>
              </w:rPr>
              <w:t xml:space="preserve"> arba šeiverio konsolė ir artroskopinė pompa yra vienas įrenginys</w:t>
            </w:r>
            <w:r w:rsidRPr="00217996">
              <w:rPr>
                <w:rFonts w:ascii="Times New Roman" w:hAnsi="Times New Roman" w:cs="Times New Roman"/>
              </w:rPr>
              <w:t>).</w:t>
            </w:r>
          </w:p>
        </w:tc>
        <w:tc>
          <w:tcPr>
            <w:tcW w:w="4395" w:type="dxa"/>
          </w:tcPr>
          <w:p w14:paraId="4BE7CA42" w14:textId="77777777" w:rsidR="00FA59B0" w:rsidRDefault="00FA59B0" w:rsidP="00FA59B0">
            <w:pPr>
              <w:rPr>
                <w:rFonts w:ascii="Times New Roman" w:hAnsi="Times New Roman" w:cs="Times New Roman"/>
              </w:rPr>
            </w:pPr>
          </w:p>
        </w:tc>
      </w:tr>
      <w:tr w:rsidR="00FA59B0" w:rsidRPr="00217996" w14:paraId="57B5E717" w14:textId="72CCF589" w:rsidTr="000A7A9A">
        <w:trPr>
          <w:trHeight w:val="557"/>
        </w:trPr>
        <w:tc>
          <w:tcPr>
            <w:tcW w:w="738" w:type="dxa"/>
          </w:tcPr>
          <w:p w14:paraId="54D95879" w14:textId="77777777" w:rsidR="00FA59B0" w:rsidRPr="00217996" w:rsidRDefault="00FA59B0" w:rsidP="00FA59B0">
            <w:pPr>
              <w:jc w:val="center"/>
              <w:rPr>
                <w:rFonts w:ascii="Times New Roman" w:eastAsia="Times New Roman" w:hAnsi="Times New Roman" w:cs="Times New Roman"/>
                <w:color w:val="000000"/>
                <w:lang w:eastAsia="en-GB"/>
              </w:rPr>
            </w:pPr>
            <w:r w:rsidRPr="00217996">
              <w:rPr>
                <w:rFonts w:ascii="Times New Roman" w:hAnsi="Times New Roman" w:cs="Times New Roman"/>
              </w:rPr>
              <w:t>1.6.</w:t>
            </w:r>
          </w:p>
        </w:tc>
        <w:tc>
          <w:tcPr>
            <w:tcW w:w="2267" w:type="dxa"/>
          </w:tcPr>
          <w:p w14:paraId="3123F91E" w14:textId="3A0D8ABD" w:rsidR="00FA59B0" w:rsidRPr="00F63BC1" w:rsidRDefault="00FA59B0" w:rsidP="00FA59B0">
            <w:pPr>
              <w:rPr>
                <w:rFonts w:ascii="Times New Roman" w:hAnsi="Times New Roman" w:cs="Times New Roman"/>
              </w:rPr>
            </w:pPr>
            <w:r w:rsidRPr="00217996">
              <w:rPr>
                <w:rFonts w:ascii="Times New Roman" w:hAnsi="Times New Roman" w:cs="Times New Roman"/>
              </w:rPr>
              <w:t xml:space="preserve">Šeiverio pedalas </w:t>
            </w:r>
            <w:r w:rsidRPr="00F63BC1">
              <w:rPr>
                <w:rFonts w:ascii="Times New Roman" w:hAnsi="Times New Roman" w:cs="Times New Roman"/>
              </w:rPr>
              <w:t>bei</w:t>
            </w:r>
          </w:p>
          <w:p w14:paraId="4C18C199" w14:textId="77777777" w:rsidR="00FA59B0" w:rsidRPr="00217996" w:rsidRDefault="00FA59B0" w:rsidP="00FA59B0">
            <w:pPr>
              <w:jc w:val="both"/>
              <w:rPr>
                <w:rFonts w:ascii="Times New Roman" w:hAnsi="Times New Roman" w:cs="Times New Roman"/>
                <w:color w:val="FF0000"/>
              </w:rPr>
            </w:pPr>
            <w:r w:rsidRPr="00217996">
              <w:rPr>
                <w:rFonts w:ascii="Times New Roman" w:hAnsi="Times New Roman" w:cs="Times New Roman"/>
              </w:rPr>
              <w:t>(kiekis 1 vnt.)</w:t>
            </w:r>
          </w:p>
        </w:tc>
        <w:tc>
          <w:tcPr>
            <w:tcW w:w="3546" w:type="dxa"/>
          </w:tcPr>
          <w:p w14:paraId="6CC7F248" w14:textId="6879FDEB" w:rsidR="00FA59B0" w:rsidRPr="00217996" w:rsidRDefault="00FA59B0" w:rsidP="00FA59B0">
            <w:pPr>
              <w:rPr>
                <w:rFonts w:ascii="Times New Roman" w:hAnsi="Times New Roman" w:cs="Times New Roman"/>
              </w:rPr>
            </w:pPr>
            <w:r w:rsidRPr="00F63BC1">
              <w:rPr>
                <w:rFonts w:ascii="Times New Roman" w:hAnsi="Times New Roman" w:cs="Times New Roman"/>
              </w:rPr>
              <w:t xml:space="preserve">Šeiverio ir </w:t>
            </w:r>
            <w:r w:rsidRPr="00217996">
              <w:rPr>
                <w:rFonts w:ascii="Times New Roman" w:hAnsi="Times New Roman" w:cs="Times New Roman"/>
              </w:rPr>
              <w:t>artroskopinės pompos valdymui</w:t>
            </w:r>
          </w:p>
          <w:p w14:paraId="4DA69CFB" w14:textId="77777777" w:rsidR="00FA59B0" w:rsidRPr="00217996" w:rsidRDefault="00FA59B0" w:rsidP="00FA59B0">
            <w:pPr>
              <w:jc w:val="both"/>
              <w:rPr>
                <w:rFonts w:ascii="Times New Roman" w:eastAsia="Times New Roman" w:hAnsi="Times New Roman" w:cs="Times New Roman"/>
                <w:color w:val="FF0000"/>
                <w:lang w:eastAsia="en-GB"/>
              </w:rPr>
            </w:pPr>
          </w:p>
        </w:tc>
        <w:tc>
          <w:tcPr>
            <w:tcW w:w="4217" w:type="dxa"/>
          </w:tcPr>
          <w:p w14:paraId="648538C4" w14:textId="77777777" w:rsidR="00FA59B0" w:rsidRPr="00217996" w:rsidRDefault="00FA59B0" w:rsidP="00FA59B0">
            <w:pPr>
              <w:rPr>
                <w:rFonts w:ascii="Times New Roman" w:hAnsi="Times New Roman" w:cs="Times New Roman"/>
              </w:rPr>
            </w:pPr>
            <w:r w:rsidRPr="00217996">
              <w:rPr>
                <w:rFonts w:ascii="Times New Roman" w:hAnsi="Times New Roman" w:cs="Times New Roman"/>
              </w:rPr>
              <w:t xml:space="preserve">Šeiverio </w:t>
            </w:r>
            <w:r w:rsidRPr="007839EC">
              <w:rPr>
                <w:rFonts w:ascii="Times New Roman" w:hAnsi="Times New Roman" w:cs="Times New Roman"/>
                <w:color w:val="ED0000"/>
              </w:rPr>
              <w:t xml:space="preserve">arba </w:t>
            </w:r>
            <w:r w:rsidRPr="00217996">
              <w:rPr>
                <w:rFonts w:ascii="Times New Roman" w:hAnsi="Times New Roman" w:cs="Times New Roman"/>
              </w:rPr>
              <w:t>artroskopinės pompos valdymui</w:t>
            </w:r>
          </w:p>
          <w:p w14:paraId="0BE12786" w14:textId="77777777" w:rsidR="00FA59B0" w:rsidRPr="00217996" w:rsidRDefault="00FA59B0" w:rsidP="00FA59B0">
            <w:pPr>
              <w:jc w:val="center"/>
              <w:rPr>
                <w:rFonts w:ascii="Times New Roman" w:eastAsia="Times New Roman" w:hAnsi="Times New Roman" w:cs="Times New Roman"/>
                <w:lang w:eastAsia="en-GB"/>
              </w:rPr>
            </w:pPr>
          </w:p>
        </w:tc>
        <w:tc>
          <w:tcPr>
            <w:tcW w:w="4395" w:type="dxa"/>
          </w:tcPr>
          <w:p w14:paraId="3BF47079" w14:textId="77777777" w:rsidR="00FA59B0" w:rsidRPr="00217996" w:rsidRDefault="00FA59B0" w:rsidP="00FA59B0">
            <w:pPr>
              <w:rPr>
                <w:rFonts w:ascii="Times New Roman" w:hAnsi="Times New Roman" w:cs="Times New Roman"/>
              </w:rPr>
            </w:pPr>
          </w:p>
        </w:tc>
      </w:tr>
      <w:tr w:rsidR="00FA59B0" w:rsidRPr="00217996" w14:paraId="299EDEED" w14:textId="67B6FE28" w:rsidTr="000A7A9A">
        <w:trPr>
          <w:trHeight w:val="557"/>
        </w:trPr>
        <w:tc>
          <w:tcPr>
            <w:tcW w:w="738" w:type="dxa"/>
          </w:tcPr>
          <w:p w14:paraId="786F4C05" w14:textId="77777777" w:rsidR="00FA59B0" w:rsidRPr="00217996" w:rsidRDefault="00FA59B0" w:rsidP="00FA59B0">
            <w:pPr>
              <w:jc w:val="center"/>
              <w:rPr>
                <w:rFonts w:ascii="Times New Roman" w:eastAsia="Times New Roman" w:hAnsi="Times New Roman" w:cs="Times New Roman"/>
                <w:color w:val="000000"/>
                <w:lang w:eastAsia="en-GB"/>
              </w:rPr>
            </w:pPr>
            <w:r w:rsidRPr="00217996">
              <w:rPr>
                <w:rFonts w:ascii="Times New Roman" w:hAnsi="Times New Roman" w:cs="Times New Roman"/>
              </w:rPr>
              <w:t>1.7.</w:t>
            </w:r>
          </w:p>
        </w:tc>
        <w:tc>
          <w:tcPr>
            <w:tcW w:w="2267" w:type="dxa"/>
          </w:tcPr>
          <w:p w14:paraId="60C466E2" w14:textId="77777777" w:rsidR="00FA59B0" w:rsidRPr="003A03D7" w:rsidRDefault="00FA59B0" w:rsidP="00FA59B0">
            <w:pPr>
              <w:rPr>
                <w:rFonts w:ascii="Times New Roman" w:hAnsi="Times New Roman" w:cs="Times New Roman"/>
              </w:rPr>
            </w:pPr>
            <w:r w:rsidRPr="003A03D7">
              <w:rPr>
                <w:rFonts w:ascii="Times New Roman" w:hAnsi="Times New Roman" w:cs="Times New Roman"/>
              </w:rPr>
              <w:t>Šeiverio rankena</w:t>
            </w:r>
          </w:p>
          <w:p w14:paraId="69ABCABC" w14:textId="491A63EF" w:rsidR="00FA59B0" w:rsidRPr="003A03D7" w:rsidRDefault="00FA59B0" w:rsidP="00FA59B0">
            <w:pPr>
              <w:jc w:val="both"/>
              <w:rPr>
                <w:rFonts w:ascii="Times New Roman" w:hAnsi="Times New Roman" w:cs="Times New Roman"/>
              </w:rPr>
            </w:pPr>
            <w:r w:rsidRPr="003A03D7">
              <w:rPr>
                <w:rFonts w:ascii="Times New Roman" w:hAnsi="Times New Roman" w:cs="Times New Roman"/>
              </w:rPr>
              <w:t>(kiekis 3 vnt.)</w:t>
            </w:r>
          </w:p>
        </w:tc>
        <w:tc>
          <w:tcPr>
            <w:tcW w:w="3546" w:type="dxa"/>
          </w:tcPr>
          <w:p w14:paraId="7E8D77F1" w14:textId="77777777" w:rsidR="00FA59B0" w:rsidRPr="00217996" w:rsidRDefault="00FA59B0" w:rsidP="00FA59B0">
            <w:pPr>
              <w:rPr>
                <w:rFonts w:ascii="Times New Roman" w:hAnsi="Times New Roman" w:cs="Times New Roman"/>
              </w:rPr>
            </w:pPr>
            <w:r w:rsidRPr="00217996">
              <w:rPr>
                <w:rFonts w:ascii="Times New Roman" w:hAnsi="Times New Roman" w:cs="Times New Roman"/>
              </w:rPr>
              <w:t>1. Su siurbimo kanalu ir svirtele kontrolei;</w:t>
            </w:r>
          </w:p>
          <w:p w14:paraId="143F5D1A" w14:textId="77777777" w:rsidR="00FA59B0" w:rsidRPr="00217996" w:rsidRDefault="00FA59B0" w:rsidP="00FA59B0">
            <w:pPr>
              <w:rPr>
                <w:rFonts w:ascii="Times New Roman" w:hAnsi="Times New Roman" w:cs="Times New Roman"/>
              </w:rPr>
            </w:pPr>
            <w:r w:rsidRPr="00217996">
              <w:rPr>
                <w:rFonts w:ascii="Times New Roman" w:hAnsi="Times New Roman" w:cs="Times New Roman"/>
              </w:rPr>
              <w:t>2. Rankenos valdymas:</w:t>
            </w:r>
          </w:p>
          <w:p w14:paraId="5DE36E5C" w14:textId="77777777" w:rsidR="00FA59B0" w:rsidRPr="00217996" w:rsidRDefault="00FA59B0" w:rsidP="00FA59B0">
            <w:pPr>
              <w:rPr>
                <w:rFonts w:ascii="Times New Roman" w:hAnsi="Times New Roman" w:cs="Times New Roman"/>
              </w:rPr>
            </w:pPr>
            <w:r w:rsidRPr="00217996">
              <w:rPr>
                <w:rFonts w:ascii="Times New Roman" w:hAnsi="Times New Roman" w:cs="Times New Roman"/>
              </w:rPr>
              <w:t>2.1. lietimui jautriu ekranu arba mygtukų pagalba;</w:t>
            </w:r>
          </w:p>
          <w:p w14:paraId="790D96EF" w14:textId="77777777" w:rsidR="00FA59B0" w:rsidRPr="00217996" w:rsidRDefault="00FA59B0" w:rsidP="00FA59B0">
            <w:pPr>
              <w:rPr>
                <w:rFonts w:ascii="Times New Roman" w:hAnsi="Times New Roman" w:cs="Times New Roman"/>
              </w:rPr>
            </w:pPr>
            <w:r w:rsidRPr="00217996">
              <w:rPr>
                <w:rFonts w:ascii="Times New Roman" w:hAnsi="Times New Roman" w:cs="Times New Roman"/>
              </w:rPr>
              <w:t>2.2. pedalu;</w:t>
            </w:r>
          </w:p>
          <w:p w14:paraId="19645506" w14:textId="77777777" w:rsidR="00FA59B0" w:rsidRDefault="00FA59B0" w:rsidP="00FA59B0">
            <w:pPr>
              <w:jc w:val="both"/>
              <w:rPr>
                <w:rFonts w:ascii="Times New Roman" w:hAnsi="Times New Roman" w:cs="Times New Roman"/>
              </w:rPr>
            </w:pPr>
            <w:r w:rsidRPr="00217996">
              <w:rPr>
                <w:rFonts w:ascii="Times New Roman" w:hAnsi="Times New Roman" w:cs="Times New Roman"/>
              </w:rPr>
              <w:t>3. Autoklavuojama.</w:t>
            </w:r>
          </w:p>
          <w:p w14:paraId="391E86F2" w14:textId="620C9BA5" w:rsidR="00FA59B0" w:rsidRPr="00217996" w:rsidRDefault="00FA59B0" w:rsidP="00FA59B0">
            <w:pPr>
              <w:rPr>
                <w:rFonts w:ascii="Times New Roman" w:eastAsia="Times New Roman" w:hAnsi="Times New Roman" w:cs="Times New Roman"/>
                <w:color w:val="FF0000"/>
                <w:lang w:eastAsia="en-GB"/>
              </w:rPr>
            </w:pPr>
            <w:r w:rsidRPr="0071287F">
              <w:rPr>
                <w:rFonts w:ascii="Times New Roman" w:hAnsi="Times New Roman" w:cs="Times New Roman"/>
                <w:color w:val="ED0000"/>
              </w:rPr>
              <w:t>.</w:t>
            </w:r>
          </w:p>
        </w:tc>
        <w:tc>
          <w:tcPr>
            <w:tcW w:w="4217" w:type="dxa"/>
          </w:tcPr>
          <w:p w14:paraId="2F5EC72F" w14:textId="77777777" w:rsidR="00FA59B0" w:rsidRPr="00217996" w:rsidRDefault="00FA59B0" w:rsidP="00FA59B0">
            <w:pPr>
              <w:rPr>
                <w:rFonts w:ascii="Times New Roman" w:hAnsi="Times New Roman" w:cs="Times New Roman"/>
              </w:rPr>
            </w:pPr>
            <w:r w:rsidRPr="00217996">
              <w:rPr>
                <w:rFonts w:ascii="Times New Roman" w:hAnsi="Times New Roman" w:cs="Times New Roman"/>
              </w:rPr>
              <w:t>Šeiverio rankena</w:t>
            </w:r>
          </w:p>
          <w:p w14:paraId="3AA3EC42" w14:textId="521AFD8C" w:rsidR="00FA59B0" w:rsidRDefault="00FA59B0" w:rsidP="00FA59B0">
            <w:pPr>
              <w:rPr>
                <w:rFonts w:ascii="Times New Roman" w:hAnsi="Times New Roman" w:cs="Times New Roman"/>
                <w:color w:val="ED0000"/>
              </w:rPr>
            </w:pPr>
            <w:r w:rsidRPr="007839EC">
              <w:rPr>
                <w:rFonts w:ascii="Times New Roman" w:hAnsi="Times New Roman" w:cs="Times New Roman"/>
                <w:color w:val="ED0000"/>
              </w:rPr>
              <w:t>(kiekis 1 vnt.)</w:t>
            </w:r>
          </w:p>
          <w:p w14:paraId="76089BFB" w14:textId="6720553B" w:rsidR="00FA59B0" w:rsidRDefault="00FA59B0" w:rsidP="00FA59B0">
            <w:pPr>
              <w:rPr>
                <w:rFonts w:ascii="Times New Roman" w:eastAsia="Times New Roman" w:hAnsi="Times New Roman" w:cs="Times New Roman"/>
                <w:lang w:eastAsia="en-GB"/>
              </w:rPr>
            </w:pPr>
            <w:r w:rsidRPr="0071287F">
              <w:rPr>
                <w:rFonts w:ascii="Times New Roman" w:hAnsi="Times New Roman" w:cs="Times New Roman"/>
                <w:color w:val="ED0000"/>
              </w:rPr>
              <w:t>4. Galimybė dirbti tiek su vienkartiniais, tiek daugkartiniais šeiverio antgaliais</w:t>
            </w:r>
          </w:p>
          <w:p w14:paraId="4354DC93" w14:textId="77777777" w:rsidR="00FA59B0" w:rsidRPr="00217996" w:rsidRDefault="00FA59B0" w:rsidP="00FA59B0">
            <w:pPr>
              <w:rPr>
                <w:rFonts w:ascii="Times New Roman" w:eastAsia="Times New Roman" w:hAnsi="Times New Roman" w:cs="Times New Roman"/>
                <w:lang w:eastAsia="en-GB"/>
              </w:rPr>
            </w:pPr>
            <w:r w:rsidRPr="00682E58">
              <w:rPr>
                <w:rFonts w:ascii="Times New Roman" w:eastAsia="Times New Roman" w:hAnsi="Times New Roman" w:cs="Times New Roman"/>
                <w:color w:val="ED0000"/>
                <w:lang w:eastAsia="en-GB"/>
              </w:rPr>
              <w:t>Rekomenduojame turėti galimybę dirbti su daugkartin</w:t>
            </w:r>
            <w:r>
              <w:rPr>
                <w:rFonts w:ascii="Times New Roman" w:eastAsia="Times New Roman" w:hAnsi="Times New Roman" w:cs="Times New Roman"/>
                <w:color w:val="ED0000"/>
                <w:lang w:eastAsia="en-GB"/>
              </w:rPr>
              <w:t>iais šeiverio antgaliai</w:t>
            </w:r>
            <w:r w:rsidRPr="00682E58">
              <w:rPr>
                <w:rFonts w:ascii="Times New Roman" w:eastAsia="Times New Roman" w:hAnsi="Times New Roman" w:cs="Times New Roman"/>
                <w:color w:val="ED0000"/>
                <w:lang w:eastAsia="en-GB"/>
              </w:rPr>
              <w:t>, nes tai ženkliai mažins darbo sąnaudas</w:t>
            </w:r>
          </w:p>
        </w:tc>
        <w:tc>
          <w:tcPr>
            <w:tcW w:w="4395" w:type="dxa"/>
          </w:tcPr>
          <w:p w14:paraId="72413752" w14:textId="77777777" w:rsidR="00FA59B0" w:rsidRPr="00217996" w:rsidRDefault="00FA59B0" w:rsidP="00FA59B0">
            <w:pPr>
              <w:rPr>
                <w:rFonts w:ascii="Times New Roman" w:hAnsi="Times New Roman" w:cs="Times New Roman"/>
              </w:rPr>
            </w:pPr>
          </w:p>
        </w:tc>
      </w:tr>
      <w:tr w:rsidR="00FA59B0" w:rsidRPr="00217996" w14:paraId="65D2A9FC" w14:textId="37C13ED9" w:rsidTr="000A7A9A">
        <w:trPr>
          <w:trHeight w:val="557"/>
        </w:trPr>
        <w:tc>
          <w:tcPr>
            <w:tcW w:w="738" w:type="dxa"/>
          </w:tcPr>
          <w:p w14:paraId="4EDAF6AC" w14:textId="77777777" w:rsidR="00FA59B0" w:rsidRPr="00217996" w:rsidRDefault="00FA59B0" w:rsidP="00FA59B0">
            <w:pPr>
              <w:jc w:val="center"/>
              <w:rPr>
                <w:rFonts w:ascii="Times New Roman" w:eastAsia="Times New Roman" w:hAnsi="Times New Roman" w:cs="Times New Roman"/>
                <w:color w:val="000000"/>
                <w:lang w:eastAsia="en-GB"/>
              </w:rPr>
            </w:pPr>
            <w:r w:rsidRPr="00217996">
              <w:rPr>
                <w:rFonts w:ascii="Times New Roman" w:hAnsi="Times New Roman" w:cs="Times New Roman"/>
              </w:rPr>
              <w:t>1.8.</w:t>
            </w:r>
          </w:p>
        </w:tc>
        <w:tc>
          <w:tcPr>
            <w:tcW w:w="2267" w:type="dxa"/>
          </w:tcPr>
          <w:p w14:paraId="413616C0" w14:textId="77777777" w:rsidR="00FA59B0" w:rsidRPr="00217996" w:rsidRDefault="00FA59B0" w:rsidP="00FA59B0">
            <w:pPr>
              <w:rPr>
                <w:rFonts w:ascii="Times New Roman" w:eastAsia="Arial Unicode MS" w:hAnsi="Times New Roman" w:cs="Times New Roman"/>
                <w:bdr w:val="nil"/>
              </w:rPr>
            </w:pPr>
            <w:r w:rsidRPr="00217996">
              <w:rPr>
                <w:rFonts w:ascii="Times New Roman" w:eastAsia="Arial Unicode MS" w:hAnsi="Times New Roman" w:cs="Times New Roman"/>
                <w:bdr w:val="nil"/>
              </w:rPr>
              <w:t>Artroskopinis elektrokaustikos generatorius</w:t>
            </w:r>
          </w:p>
          <w:p w14:paraId="53139DAA" w14:textId="77777777" w:rsidR="00FA59B0" w:rsidRPr="00217996" w:rsidRDefault="00FA59B0" w:rsidP="00FA59B0">
            <w:pPr>
              <w:jc w:val="both"/>
              <w:rPr>
                <w:rFonts w:ascii="Times New Roman" w:hAnsi="Times New Roman" w:cs="Times New Roman"/>
                <w:color w:val="FF0000"/>
              </w:rPr>
            </w:pPr>
            <w:r w:rsidRPr="00217996">
              <w:rPr>
                <w:rFonts w:ascii="Times New Roman" w:eastAsia="Arial Unicode MS" w:hAnsi="Times New Roman" w:cs="Times New Roman"/>
                <w:bdr w:val="nil"/>
              </w:rPr>
              <w:t>(kiekis 1 vnt.)</w:t>
            </w:r>
          </w:p>
        </w:tc>
        <w:tc>
          <w:tcPr>
            <w:tcW w:w="3546" w:type="dxa"/>
          </w:tcPr>
          <w:p w14:paraId="32945B66" w14:textId="77777777" w:rsidR="00FA59B0" w:rsidRPr="00217996" w:rsidRDefault="00FA59B0" w:rsidP="00FA59B0">
            <w:pPr>
              <w:suppressAutoHyphens/>
              <w:autoSpaceDN w:val="0"/>
              <w:textAlignment w:val="baseline"/>
              <w:rPr>
                <w:rFonts w:ascii="Times New Roman" w:eastAsia="Times New Roman" w:hAnsi="Times New Roman" w:cs="Times New Roman"/>
                <w:lang w:eastAsia="ar-SA"/>
              </w:rPr>
            </w:pPr>
            <w:r w:rsidRPr="00217996">
              <w:rPr>
                <w:rFonts w:ascii="Times New Roman" w:eastAsia="Times New Roman" w:hAnsi="Times New Roman" w:cs="Times New Roman"/>
                <w:lang w:eastAsia="ar-SA"/>
              </w:rPr>
              <w:t>1. Veikia bipolinės elektrochirurgijos žemos temperatūros plazmos principu elektrolito terpėje, atlieka audinių abliaciją (išgarinimą) ir bipolinę koaguliaciją;</w:t>
            </w:r>
          </w:p>
          <w:p w14:paraId="00832D54" w14:textId="77777777" w:rsidR="00FA59B0" w:rsidRPr="00217996" w:rsidRDefault="00FA59B0" w:rsidP="00FA59B0">
            <w:pPr>
              <w:suppressAutoHyphens/>
              <w:autoSpaceDN w:val="0"/>
              <w:textAlignment w:val="baseline"/>
              <w:rPr>
                <w:rFonts w:ascii="Times New Roman" w:eastAsia="Times New Roman" w:hAnsi="Times New Roman" w:cs="Times New Roman"/>
                <w:lang w:eastAsia="ar-SA"/>
              </w:rPr>
            </w:pPr>
            <w:r w:rsidRPr="00217996">
              <w:rPr>
                <w:rFonts w:ascii="Times New Roman" w:eastAsia="Times New Roman" w:hAnsi="Times New Roman" w:cs="Times New Roman"/>
                <w:lang w:eastAsia="ar-SA"/>
              </w:rPr>
              <w:t>2. Ekranas, rodantis abliacijos ir koaguliacijos parametrus;</w:t>
            </w:r>
          </w:p>
          <w:p w14:paraId="436E97C1" w14:textId="77777777" w:rsidR="00FA59B0" w:rsidRPr="00217996" w:rsidRDefault="00FA59B0" w:rsidP="00FA59B0">
            <w:pPr>
              <w:suppressAutoHyphens/>
              <w:autoSpaceDN w:val="0"/>
              <w:textAlignment w:val="baseline"/>
              <w:rPr>
                <w:rFonts w:ascii="Times New Roman" w:eastAsia="Times New Roman" w:hAnsi="Times New Roman" w:cs="Times New Roman"/>
                <w:lang w:eastAsia="ar-SA"/>
              </w:rPr>
            </w:pPr>
            <w:r w:rsidRPr="00217996">
              <w:rPr>
                <w:rFonts w:ascii="Times New Roman" w:eastAsia="Times New Roman" w:hAnsi="Times New Roman" w:cs="Times New Roman"/>
                <w:lang w:eastAsia="ar-SA"/>
              </w:rPr>
              <w:t>3. Grįžtamasis elektrodo polius įtaisytas, jo nereikia orientuoti, kad darbo metu jis liestųsi su audiniais;</w:t>
            </w:r>
          </w:p>
          <w:p w14:paraId="6A480C2A" w14:textId="7E8034D6" w:rsidR="00FA59B0" w:rsidRPr="00F6186B" w:rsidRDefault="00FA59B0" w:rsidP="00FA59B0">
            <w:pPr>
              <w:jc w:val="both"/>
              <w:rPr>
                <w:rFonts w:ascii="Times New Roman" w:eastAsia="Times New Roman" w:hAnsi="Times New Roman" w:cs="Times New Roman"/>
                <w:lang w:eastAsia="ar-SA"/>
              </w:rPr>
            </w:pPr>
            <w:r w:rsidRPr="00217996">
              <w:rPr>
                <w:rFonts w:ascii="Times New Roman" w:eastAsia="Times New Roman" w:hAnsi="Times New Roman" w:cs="Times New Roman"/>
                <w:lang w:eastAsia="ar-SA"/>
              </w:rPr>
              <w:t>4. Automatinis prijungtų instrumentų atpažinimas.</w:t>
            </w:r>
          </w:p>
        </w:tc>
        <w:tc>
          <w:tcPr>
            <w:tcW w:w="4217" w:type="dxa"/>
          </w:tcPr>
          <w:p w14:paraId="6907A85B" w14:textId="108856B3" w:rsidR="00FA59B0" w:rsidRPr="00217996" w:rsidRDefault="00FA59B0" w:rsidP="00FA59B0">
            <w:pPr>
              <w:rPr>
                <w:rFonts w:ascii="Times New Roman" w:eastAsia="Times New Roman" w:hAnsi="Times New Roman" w:cs="Times New Roman"/>
                <w:lang w:eastAsia="en-GB"/>
              </w:rPr>
            </w:pPr>
            <w:r w:rsidRPr="00A66E4F">
              <w:rPr>
                <w:rFonts w:ascii="Times New Roman" w:eastAsia="Times New Roman" w:hAnsi="Times New Roman" w:cs="Times New Roman"/>
                <w:color w:val="ED0000"/>
                <w:lang w:eastAsia="ar-SA"/>
              </w:rPr>
              <w:t>Komplekte: 3 daugkartinės abliacijos rankenėlės arba 100 vnt. vienkartinių.</w:t>
            </w:r>
          </w:p>
        </w:tc>
        <w:tc>
          <w:tcPr>
            <w:tcW w:w="4395" w:type="dxa"/>
          </w:tcPr>
          <w:p w14:paraId="0B94E307" w14:textId="77777777" w:rsidR="00FA59B0" w:rsidRPr="00A66E4F" w:rsidRDefault="00FA59B0" w:rsidP="00FA59B0">
            <w:pPr>
              <w:rPr>
                <w:rFonts w:ascii="Times New Roman" w:eastAsia="Times New Roman" w:hAnsi="Times New Roman" w:cs="Times New Roman"/>
                <w:color w:val="ED0000"/>
                <w:lang w:eastAsia="ar-SA"/>
              </w:rPr>
            </w:pPr>
          </w:p>
        </w:tc>
      </w:tr>
      <w:tr w:rsidR="00FA59B0" w:rsidRPr="00217996" w14:paraId="71A1B321" w14:textId="23F12E80" w:rsidTr="000A7A9A">
        <w:trPr>
          <w:trHeight w:val="557"/>
        </w:trPr>
        <w:tc>
          <w:tcPr>
            <w:tcW w:w="738" w:type="dxa"/>
          </w:tcPr>
          <w:p w14:paraId="5DD01D35" w14:textId="77777777" w:rsidR="00FA59B0" w:rsidRPr="00217996" w:rsidRDefault="00FA59B0" w:rsidP="00FA59B0">
            <w:pPr>
              <w:jc w:val="center"/>
              <w:rPr>
                <w:rFonts w:ascii="Times New Roman" w:eastAsia="Times New Roman" w:hAnsi="Times New Roman" w:cs="Times New Roman"/>
                <w:color w:val="000000"/>
                <w:lang w:eastAsia="en-GB"/>
              </w:rPr>
            </w:pPr>
            <w:r w:rsidRPr="00217996">
              <w:rPr>
                <w:rFonts w:ascii="Times New Roman" w:hAnsi="Times New Roman" w:cs="Times New Roman"/>
              </w:rPr>
              <w:t>1.9.</w:t>
            </w:r>
          </w:p>
        </w:tc>
        <w:tc>
          <w:tcPr>
            <w:tcW w:w="2267" w:type="dxa"/>
          </w:tcPr>
          <w:p w14:paraId="13FD7357" w14:textId="77777777" w:rsidR="00FA59B0" w:rsidRPr="00217996" w:rsidRDefault="00FA59B0" w:rsidP="00FA59B0">
            <w:pPr>
              <w:rPr>
                <w:rFonts w:ascii="Times New Roman" w:eastAsia="Arial Unicode MS" w:hAnsi="Times New Roman" w:cs="Times New Roman"/>
                <w:bdr w:val="nil"/>
              </w:rPr>
            </w:pPr>
            <w:r w:rsidRPr="00217996">
              <w:rPr>
                <w:rFonts w:ascii="Times New Roman" w:eastAsia="Arial Unicode MS" w:hAnsi="Times New Roman" w:cs="Times New Roman"/>
                <w:bdr w:val="nil"/>
              </w:rPr>
              <w:t>Dvigubos eigos artroskopinė pompa</w:t>
            </w:r>
          </w:p>
          <w:p w14:paraId="7D3E9875" w14:textId="77777777" w:rsidR="00FA59B0" w:rsidRPr="00217996" w:rsidRDefault="00FA59B0" w:rsidP="00FA59B0">
            <w:pPr>
              <w:jc w:val="both"/>
              <w:rPr>
                <w:rFonts w:ascii="Times New Roman" w:hAnsi="Times New Roman" w:cs="Times New Roman"/>
                <w:color w:val="FF0000"/>
              </w:rPr>
            </w:pPr>
            <w:r w:rsidRPr="00217996">
              <w:rPr>
                <w:rFonts w:ascii="Times New Roman" w:eastAsia="Arial Unicode MS" w:hAnsi="Times New Roman" w:cs="Times New Roman"/>
                <w:bdr w:val="nil"/>
              </w:rPr>
              <w:t>(kiekis 1 vnt.)</w:t>
            </w:r>
          </w:p>
        </w:tc>
        <w:tc>
          <w:tcPr>
            <w:tcW w:w="3546" w:type="dxa"/>
          </w:tcPr>
          <w:p w14:paraId="656BC81F" w14:textId="77777777" w:rsidR="00FA59B0" w:rsidRPr="00217996" w:rsidRDefault="00FA59B0" w:rsidP="00FA59B0">
            <w:pPr>
              <w:suppressAutoHyphens/>
              <w:autoSpaceDN w:val="0"/>
              <w:textAlignment w:val="baseline"/>
              <w:rPr>
                <w:rFonts w:ascii="Times New Roman" w:eastAsia="Times New Roman" w:hAnsi="Times New Roman" w:cs="Times New Roman"/>
                <w:lang w:eastAsia="ar-SA"/>
              </w:rPr>
            </w:pPr>
            <w:r w:rsidRPr="00217996">
              <w:rPr>
                <w:rFonts w:ascii="Times New Roman" w:eastAsia="Times New Roman" w:hAnsi="Times New Roman" w:cs="Times New Roman"/>
                <w:lang w:eastAsia="ar-SA"/>
              </w:rPr>
              <w:t>1. Skirta vandens padavimui į sąnarį;</w:t>
            </w:r>
          </w:p>
          <w:p w14:paraId="72E944C5" w14:textId="77777777" w:rsidR="00FA59B0" w:rsidRPr="00217996" w:rsidRDefault="00FA59B0" w:rsidP="00FA59B0">
            <w:pPr>
              <w:suppressAutoHyphens/>
              <w:autoSpaceDN w:val="0"/>
              <w:textAlignment w:val="baseline"/>
              <w:rPr>
                <w:rFonts w:ascii="Times New Roman" w:eastAsia="Times New Roman" w:hAnsi="Times New Roman" w:cs="Times New Roman"/>
                <w:lang w:eastAsia="ar-SA"/>
              </w:rPr>
            </w:pPr>
            <w:r w:rsidRPr="00217996">
              <w:rPr>
                <w:rFonts w:ascii="Times New Roman" w:eastAsia="Times New Roman" w:hAnsi="Times New Roman" w:cs="Times New Roman"/>
                <w:lang w:eastAsia="ar-SA"/>
              </w:rPr>
              <w:t>2. Su parametrų reikšmių atvaizdavimu;</w:t>
            </w:r>
          </w:p>
          <w:p w14:paraId="7A002EE7" w14:textId="77777777" w:rsidR="00FA59B0" w:rsidRPr="00217996" w:rsidRDefault="00FA59B0" w:rsidP="00FA59B0">
            <w:pPr>
              <w:suppressAutoHyphens/>
              <w:autoSpaceDN w:val="0"/>
              <w:textAlignment w:val="baseline"/>
              <w:rPr>
                <w:rFonts w:ascii="Times New Roman" w:eastAsia="Times New Roman" w:hAnsi="Times New Roman" w:cs="Times New Roman"/>
                <w:lang w:eastAsia="ar-SA"/>
              </w:rPr>
            </w:pPr>
            <w:r w:rsidRPr="00217996">
              <w:rPr>
                <w:rFonts w:ascii="Times New Roman" w:eastAsia="Times New Roman" w:hAnsi="Times New Roman" w:cs="Times New Roman"/>
                <w:lang w:eastAsia="ar-SA"/>
              </w:rPr>
              <w:t>3. Skirta šioms operacijoms:</w:t>
            </w:r>
          </w:p>
          <w:p w14:paraId="74143F23" w14:textId="77777777" w:rsidR="00FA59B0" w:rsidRPr="00217996" w:rsidRDefault="00FA59B0" w:rsidP="00FA59B0">
            <w:pPr>
              <w:suppressAutoHyphens/>
              <w:autoSpaceDN w:val="0"/>
              <w:textAlignment w:val="baseline"/>
              <w:rPr>
                <w:rFonts w:ascii="Times New Roman" w:eastAsia="Times New Roman" w:hAnsi="Times New Roman" w:cs="Times New Roman"/>
                <w:lang w:eastAsia="ar-SA"/>
              </w:rPr>
            </w:pPr>
            <w:r w:rsidRPr="00217996">
              <w:rPr>
                <w:rFonts w:ascii="Times New Roman" w:eastAsia="Times New Roman" w:hAnsi="Times New Roman" w:cs="Times New Roman"/>
                <w:lang w:eastAsia="ar-SA"/>
              </w:rPr>
              <w:t>3.1. klubo sąnario;</w:t>
            </w:r>
          </w:p>
          <w:p w14:paraId="47C71F38" w14:textId="77777777" w:rsidR="00FA59B0" w:rsidRPr="00217996" w:rsidRDefault="00FA59B0" w:rsidP="00FA59B0">
            <w:pPr>
              <w:suppressAutoHyphens/>
              <w:autoSpaceDN w:val="0"/>
              <w:textAlignment w:val="baseline"/>
              <w:rPr>
                <w:rFonts w:ascii="Times New Roman" w:eastAsia="Times New Roman" w:hAnsi="Times New Roman" w:cs="Times New Roman"/>
                <w:lang w:eastAsia="ar-SA"/>
              </w:rPr>
            </w:pPr>
            <w:r w:rsidRPr="00217996">
              <w:rPr>
                <w:rFonts w:ascii="Times New Roman" w:eastAsia="Times New Roman" w:hAnsi="Times New Roman" w:cs="Times New Roman"/>
                <w:lang w:eastAsia="ar-SA"/>
              </w:rPr>
              <w:t>3.2. kelio sąnario;</w:t>
            </w:r>
          </w:p>
          <w:p w14:paraId="3D058AC6" w14:textId="77777777" w:rsidR="00FA59B0" w:rsidRPr="00217996" w:rsidRDefault="00FA59B0" w:rsidP="00FA59B0">
            <w:pPr>
              <w:suppressAutoHyphens/>
              <w:autoSpaceDN w:val="0"/>
              <w:textAlignment w:val="baseline"/>
              <w:rPr>
                <w:rFonts w:ascii="Times New Roman" w:eastAsia="Times New Roman" w:hAnsi="Times New Roman" w:cs="Times New Roman"/>
                <w:lang w:eastAsia="ar-SA"/>
              </w:rPr>
            </w:pPr>
            <w:r w:rsidRPr="00217996">
              <w:rPr>
                <w:rFonts w:ascii="Times New Roman" w:eastAsia="Times New Roman" w:hAnsi="Times New Roman" w:cs="Times New Roman"/>
                <w:lang w:eastAsia="ar-SA"/>
              </w:rPr>
              <w:t>3.3. peties sąnario;</w:t>
            </w:r>
          </w:p>
          <w:p w14:paraId="18A9A932" w14:textId="77777777" w:rsidR="00FA59B0" w:rsidRPr="00217996" w:rsidRDefault="00FA59B0" w:rsidP="00FA59B0">
            <w:pPr>
              <w:suppressAutoHyphens/>
              <w:autoSpaceDN w:val="0"/>
              <w:textAlignment w:val="baseline"/>
              <w:rPr>
                <w:rFonts w:ascii="Times New Roman" w:eastAsia="Times New Roman" w:hAnsi="Times New Roman" w:cs="Times New Roman"/>
                <w:lang w:eastAsia="ar-SA"/>
              </w:rPr>
            </w:pPr>
            <w:r w:rsidRPr="00217996">
              <w:rPr>
                <w:rFonts w:ascii="Times New Roman" w:eastAsia="Times New Roman" w:hAnsi="Times New Roman" w:cs="Times New Roman"/>
                <w:lang w:eastAsia="ar-SA"/>
              </w:rPr>
              <w:t>3.4. mažųjų sąnarių.</w:t>
            </w:r>
          </w:p>
          <w:p w14:paraId="3FCC9FC8" w14:textId="77777777" w:rsidR="00FA59B0" w:rsidRPr="006856CE" w:rsidRDefault="00FA59B0" w:rsidP="00FA59B0">
            <w:pPr>
              <w:suppressAutoHyphens/>
              <w:autoSpaceDN w:val="0"/>
              <w:textAlignment w:val="baseline"/>
              <w:rPr>
                <w:rFonts w:ascii="Times New Roman" w:eastAsia="Times New Roman" w:hAnsi="Times New Roman" w:cs="Times New Roman"/>
                <w:lang w:eastAsia="ar-SA"/>
              </w:rPr>
            </w:pPr>
            <w:r w:rsidRPr="006856CE">
              <w:rPr>
                <w:rFonts w:ascii="Times New Roman" w:eastAsia="Times New Roman" w:hAnsi="Times New Roman" w:cs="Times New Roman"/>
                <w:lang w:eastAsia="ar-SA"/>
              </w:rPr>
              <w:t>4. Savitestavimo sistema kiekvieną kartą įjungus;</w:t>
            </w:r>
          </w:p>
          <w:p w14:paraId="281A9379" w14:textId="77777777" w:rsidR="00FA59B0" w:rsidRDefault="00FA59B0" w:rsidP="00FA59B0">
            <w:pPr>
              <w:jc w:val="both"/>
              <w:rPr>
                <w:rFonts w:ascii="Times New Roman" w:eastAsia="Times New Roman" w:hAnsi="Times New Roman" w:cs="Times New Roman"/>
                <w:lang w:eastAsia="ar-SA"/>
              </w:rPr>
            </w:pPr>
            <w:r w:rsidRPr="00217996">
              <w:rPr>
                <w:rFonts w:ascii="Times New Roman" w:eastAsia="Times New Roman" w:hAnsi="Times New Roman" w:cs="Times New Roman"/>
                <w:lang w:eastAsia="ar-SA"/>
              </w:rPr>
              <w:t>5. Kojinis jungiklis valdymui, integruotas į šeiverio pedalą.</w:t>
            </w:r>
          </w:p>
          <w:p w14:paraId="1E985E4D" w14:textId="0CA63947" w:rsidR="00FA59B0" w:rsidRPr="00217996" w:rsidRDefault="00FA59B0" w:rsidP="00FA59B0">
            <w:pPr>
              <w:jc w:val="both"/>
              <w:rPr>
                <w:rFonts w:ascii="Times New Roman" w:eastAsia="Times New Roman" w:hAnsi="Times New Roman" w:cs="Times New Roman"/>
                <w:color w:val="FF0000"/>
                <w:lang w:eastAsia="en-GB"/>
              </w:rPr>
            </w:pPr>
          </w:p>
        </w:tc>
        <w:tc>
          <w:tcPr>
            <w:tcW w:w="4217" w:type="dxa"/>
          </w:tcPr>
          <w:p w14:paraId="77747B9C" w14:textId="77777777" w:rsidR="00FA59B0" w:rsidRPr="003C3057" w:rsidRDefault="00FA59B0" w:rsidP="00FA59B0">
            <w:pPr>
              <w:suppressAutoHyphens/>
              <w:autoSpaceDN w:val="0"/>
              <w:textAlignment w:val="baseline"/>
              <w:rPr>
                <w:rFonts w:ascii="Times New Roman" w:eastAsia="Times New Roman" w:hAnsi="Times New Roman" w:cs="Times New Roman"/>
                <w:strike/>
                <w:color w:val="ED0000"/>
                <w:lang w:eastAsia="ar-SA"/>
              </w:rPr>
            </w:pPr>
            <w:r w:rsidRPr="003C3057">
              <w:rPr>
                <w:rFonts w:ascii="Times New Roman" w:eastAsia="Times New Roman" w:hAnsi="Times New Roman" w:cs="Times New Roman"/>
                <w:strike/>
                <w:color w:val="ED0000"/>
                <w:lang w:eastAsia="ar-SA"/>
              </w:rPr>
              <w:t>4. Savitestavimo sistema kiekvieną kartą įjungus;</w:t>
            </w:r>
          </w:p>
          <w:p w14:paraId="5666858A" w14:textId="5FF00154" w:rsidR="00FA59B0" w:rsidRDefault="00FA59B0" w:rsidP="00FA59B0">
            <w:pPr>
              <w:rPr>
                <w:rFonts w:ascii="Times New Roman" w:eastAsia="Times New Roman" w:hAnsi="Times New Roman" w:cs="Times New Roman"/>
                <w:lang w:eastAsia="en-GB"/>
              </w:rPr>
            </w:pPr>
            <w:r w:rsidRPr="00807F7E">
              <w:rPr>
                <w:rFonts w:ascii="Times New Roman" w:eastAsia="Times New Roman" w:hAnsi="Times New Roman" w:cs="Times New Roman"/>
                <w:color w:val="ED0000"/>
                <w:lang w:eastAsia="ar-SA"/>
              </w:rPr>
              <w:t>6. Dirbanti su vienkartinėmis ir daugkartinėmis žarnelėmis</w:t>
            </w:r>
          </w:p>
          <w:p w14:paraId="34E288AA" w14:textId="77777777" w:rsidR="00FA59B0" w:rsidRPr="00217996" w:rsidRDefault="00FA59B0" w:rsidP="00FA59B0">
            <w:pPr>
              <w:rPr>
                <w:rFonts w:ascii="Times New Roman" w:eastAsia="Times New Roman" w:hAnsi="Times New Roman" w:cs="Times New Roman"/>
                <w:lang w:eastAsia="en-GB"/>
              </w:rPr>
            </w:pPr>
            <w:r w:rsidRPr="00682E58">
              <w:rPr>
                <w:rFonts w:ascii="Times New Roman" w:eastAsia="Times New Roman" w:hAnsi="Times New Roman" w:cs="Times New Roman"/>
                <w:color w:val="ED0000"/>
                <w:lang w:eastAsia="en-GB"/>
              </w:rPr>
              <w:t>Rekomenduojame turėti galimybę dirbti su daugkartinėmis žarnelėmis, nes tai ženkliai mažins darbo sąnaudas</w:t>
            </w:r>
          </w:p>
        </w:tc>
        <w:tc>
          <w:tcPr>
            <w:tcW w:w="4395" w:type="dxa"/>
          </w:tcPr>
          <w:p w14:paraId="7691B100" w14:textId="77777777" w:rsidR="00FA59B0" w:rsidRPr="003C3057" w:rsidRDefault="00FA59B0" w:rsidP="00FA59B0">
            <w:pPr>
              <w:suppressAutoHyphens/>
              <w:autoSpaceDN w:val="0"/>
              <w:textAlignment w:val="baseline"/>
              <w:rPr>
                <w:rFonts w:ascii="Times New Roman" w:eastAsia="Times New Roman" w:hAnsi="Times New Roman" w:cs="Times New Roman"/>
                <w:strike/>
                <w:color w:val="ED0000"/>
                <w:lang w:eastAsia="ar-SA"/>
              </w:rPr>
            </w:pPr>
          </w:p>
        </w:tc>
      </w:tr>
      <w:tr w:rsidR="00FA59B0" w:rsidRPr="00217996" w14:paraId="54AF1162" w14:textId="2E5F2735" w:rsidTr="000A7A9A">
        <w:trPr>
          <w:trHeight w:val="557"/>
        </w:trPr>
        <w:tc>
          <w:tcPr>
            <w:tcW w:w="738" w:type="dxa"/>
          </w:tcPr>
          <w:p w14:paraId="6361DCDE" w14:textId="77777777" w:rsidR="00FA59B0" w:rsidRPr="00217996" w:rsidRDefault="00FA59B0" w:rsidP="00FA59B0">
            <w:pPr>
              <w:jc w:val="center"/>
              <w:rPr>
                <w:rFonts w:ascii="Times New Roman" w:eastAsia="Times New Roman" w:hAnsi="Times New Roman" w:cs="Times New Roman"/>
                <w:color w:val="000000"/>
                <w:lang w:eastAsia="en-GB"/>
              </w:rPr>
            </w:pPr>
            <w:r w:rsidRPr="00217996">
              <w:rPr>
                <w:rFonts w:ascii="Times New Roman" w:hAnsi="Times New Roman" w:cs="Times New Roman"/>
              </w:rPr>
              <w:t>1.9.1</w:t>
            </w:r>
          </w:p>
        </w:tc>
        <w:tc>
          <w:tcPr>
            <w:tcW w:w="2267" w:type="dxa"/>
          </w:tcPr>
          <w:p w14:paraId="3C630F6F" w14:textId="53DFEDA5" w:rsidR="00FA59B0" w:rsidRPr="00CE4CF1" w:rsidRDefault="00FA59B0" w:rsidP="00FA59B0">
            <w:pPr>
              <w:jc w:val="both"/>
              <w:rPr>
                <w:rFonts w:ascii="Times New Roman" w:hAnsi="Times New Roman" w:cs="Times New Roman"/>
                <w:color w:val="ED0000"/>
              </w:rPr>
            </w:pPr>
            <w:r w:rsidRPr="00217996">
              <w:rPr>
                <w:rFonts w:ascii="Times New Roman" w:eastAsia="Arial Unicode MS" w:hAnsi="Times New Roman" w:cs="Times New Roman"/>
                <w:bdr w:val="nil"/>
              </w:rPr>
              <w:t>Artroskopinės pompos irigacinės sistemos</w:t>
            </w:r>
          </w:p>
        </w:tc>
        <w:tc>
          <w:tcPr>
            <w:tcW w:w="3546" w:type="dxa"/>
          </w:tcPr>
          <w:p w14:paraId="50ACB638" w14:textId="77777777" w:rsidR="00FA59B0" w:rsidRPr="00217996" w:rsidRDefault="00FA59B0" w:rsidP="00FA59B0">
            <w:pPr>
              <w:pStyle w:val="prastasiniatinklio"/>
              <w:rPr>
                <w:rFonts w:ascii="Times New Roman" w:hAnsi="Times New Roman" w:cs="Times New Roman"/>
                <w:color w:val="000000"/>
              </w:rPr>
            </w:pPr>
            <w:r w:rsidRPr="00217996">
              <w:rPr>
                <w:rFonts w:ascii="Times New Roman" w:hAnsi="Times New Roman" w:cs="Times New Roman"/>
                <w:color w:val="000000"/>
              </w:rPr>
              <w:t>1. Artroskopinės pompos irigacinės sistemos tinkamos su techninės specifikacijos 9 punkte aprašyta artroskopinės pompos įranga;</w:t>
            </w:r>
          </w:p>
          <w:p w14:paraId="0CD77609" w14:textId="77777777" w:rsidR="00FA59B0" w:rsidRPr="00217996" w:rsidRDefault="00FA59B0" w:rsidP="00FA59B0">
            <w:pPr>
              <w:pStyle w:val="prastasiniatinklio"/>
              <w:rPr>
                <w:rFonts w:ascii="Times New Roman" w:hAnsi="Times New Roman" w:cs="Times New Roman"/>
                <w:color w:val="000000"/>
              </w:rPr>
            </w:pPr>
            <w:r w:rsidRPr="00217996">
              <w:rPr>
                <w:rFonts w:ascii="Times New Roman" w:hAnsi="Times New Roman" w:cs="Times New Roman"/>
                <w:color w:val="000000"/>
              </w:rPr>
              <w:t>Paciento jungtis - 5 vnt;</w:t>
            </w:r>
          </w:p>
          <w:p w14:paraId="40D7FC21" w14:textId="77777777" w:rsidR="00FA59B0" w:rsidRPr="00217996" w:rsidRDefault="00FA59B0" w:rsidP="00FA59B0">
            <w:pPr>
              <w:pStyle w:val="prastasiniatinklio"/>
              <w:rPr>
                <w:rFonts w:ascii="Times New Roman" w:hAnsi="Times New Roman" w:cs="Times New Roman"/>
                <w:color w:val="000000"/>
              </w:rPr>
            </w:pPr>
            <w:r w:rsidRPr="00217996">
              <w:rPr>
                <w:rFonts w:ascii="Times New Roman" w:hAnsi="Times New Roman" w:cs="Times New Roman"/>
                <w:color w:val="000000"/>
              </w:rPr>
              <w:t>Ištraukimo kasetė - 5 vnt.;</w:t>
            </w:r>
          </w:p>
          <w:p w14:paraId="38F0550E" w14:textId="77777777" w:rsidR="00FA59B0" w:rsidRPr="00217996" w:rsidRDefault="00FA59B0" w:rsidP="00FA59B0">
            <w:pPr>
              <w:pStyle w:val="prastasiniatinklio"/>
              <w:rPr>
                <w:rFonts w:ascii="Times New Roman" w:hAnsi="Times New Roman" w:cs="Times New Roman"/>
                <w:color w:val="000000"/>
              </w:rPr>
            </w:pPr>
            <w:r w:rsidRPr="00217996">
              <w:rPr>
                <w:rFonts w:ascii="Times New Roman" w:hAnsi="Times New Roman" w:cs="Times New Roman"/>
                <w:color w:val="000000"/>
              </w:rPr>
              <w:t>Jungtis - 5 vnt.;</w:t>
            </w:r>
          </w:p>
          <w:p w14:paraId="76FBD678" w14:textId="77777777" w:rsidR="00FA59B0" w:rsidRPr="00217996" w:rsidRDefault="00FA59B0" w:rsidP="00FA59B0">
            <w:pPr>
              <w:pStyle w:val="prastasiniatinklio"/>
              <w:rPr>
                <w:rFonts w:ascii="Times New Roman" w:hAnsi="Times New Roman" w:cs="Times New Roman"/>
                <w:color w:val="000000"/>
              </w:rPr>
            </w:pPr>
            <w:r w:rsidRPr="00217996">
              <w:rPr>
                <w:rFonts w:ascii="Times New Roman" w:hAnsi="Times New Roman" w:cs="Times New Roman"/>
                <w:color w:val="000000"/>
              </w:rPr>
              <w:t>Šeiverio antgaliai - 5 vnt.;</w:t>
            </w:r>
          </w:p>
          <w:p w14:paraId="099613B3" w14:textId="365FB860" w:rsidR="00FA59B0" w:rsidRPr="00CE4CF1" w:rsidRDefault="00FA59B0" w:rsidP="00FA59B0">
            <w:pPr>
              <w:jc w:val="both"/>
              <w:rPr>
                <w:rFonts w:ascii="Times New Roman" w:eastAsia="Times New Roman" w:hAnsi="Times New Roman" w:cs="Times New Roman"/>
                <w:color w:val="ED0000"/>
                <w:lang w:eastAsia="en-GB"/>
              </w:rPr>
            </w:pPr>
            <w:r w:rsidRPr="00217996">
              <w:rPr>
                <w:rFonts w:ascii="Times New Roman" w:hAnsi="Times New Roman" w:cs="Times New Roman"/>
                <w:color w:val="000000"/>
              </w:rPr>
              <w:t>Grindų ištraukimo kasetė  - 5 vnt.</w:t>
            </w:r>
          </w:p>
        </w:tc>
        <w:tc>
          <w:tcPr>
            <w:tcW w:w="4217" w:type="dxa"/>
          </w:tcPr>
          <w:p w14:paraId="12663741" w14:textId="13488B1A" w:rsidR="00FA59B0" w:rsidRDefault="00FA59B0" w:rsidP="00FA59B0">
            <w:pPr>
              <w:rPr>
                <w:rFonts w:ascii="Times New Roman" w:eastAsia="Times New Roman" w:hAnsi="Times New Roman" w:cs="Times New Roman"/>
                <w:color w:val="ED0000"/>
                <w:lang w:eastAsia="en-GB"/>
              </w:rPr>
            </w:pPr>
            <w:r w:rsidRPr="00CE4CF1">
              <w:rPr>
                <w:rFonts w:ascii="Times New Roman" w:eastAsia="Arial Unicode MS" w:hAnsi="Times New Roman" w:cs="Times New Roman"/>
                <w:color w:val="ED0000"/>
                <w:bdr w:val="nil"/>
              </w:rPr>
              <w:t>Artroskopinės pompos irigacinės sistemos ir šeiverio antgaliai</w:t>
            </w:r>
          </w:p>
          <w:p w14:paraId="74CCAE52" w14:textId="455AEBF4" w:rsidR="00FA59B0" w:rsidRPr="000F7607" w:rsidRDefault="00FA59B0" w:rsidP="00FA59B0">
            <w:pPr>
              <w:rPr>
                <w:rFonts w:ascii="Times New Roman" w:eastAsia="Times New Roman" w:hAnsi="Times New Roman" w:cs="Times New Roman"/>
                <w:color w:val="ED0000"/>
                <w:lang w:eastAsia="en-GB"/>
              </w:rPr>
            </w:pPr>
            <w:r w:rsidRPr="000F7607">
              <w:rPr>
                <w:rFonts w:ascii="Times New Roman" w:eastAsia="Times New Roman" w:hAnsi="Times New Roman" w:cs="Times New Roman"/>
                <w:color w:val="ED0000"/>
                <w:lang w:eastAsia="en-GB"/>
              </w:rPr>
              <w:t>1.Artroskopinės pompos irigacinės sistemos tinkamos su techninės specifikacijos 9 punkte aprašyta artroskopinės pompos įranga:</w:t>
            </w:r>
          </w:p>
          <w:p w14:paraId="6B4862FE" w14:textId="77777777" w:rsidR="00FA59B0" w:rsidRPr="000F7607" w:rsidRDefault="00FA59B0" w:rsidP="00FA59B0">
            <w:pPr>
              <w:rPr>
                <w:rFonts w:ascii="Times New Roman" w:eastAsia="Times New Roman" w:hAnsi="Times New Roman" w:cs="Times New Roman"/>
                <w:color w:val="ED0000"/>
                <w:lang w:eastAsia="en-GB"/>
              </w:rPr>
            </w:pPr>
            <w:r w:rsidRPr="000F7607">
              <w:rPr>
                <w:rFonts w:ascii="Times New Roman" w:eastAsia="Times New Roman" w:hAnsi="Times New Roman" w:cs="Times New Roman"/>
                <w:color w:val="ED0000"/>
                <w:lang w:eastAsia="en-GB"/>
              </w:rPr>
              <w:t>5 vnt. daugkartinių, arba 300 vnt. vienkartinių</w:t>
            </w:r>
          </w:p>
          <w:p w14:paraId="530A96FE" w14:textId="77777777" w:rsidR="00FA59B0" w:rsidRPr="000F7607" w:rsidRDefault="00FA59B0" w:rsidP="00FA59B0">
            <w:pPr>
              <w:rPr>
                <w:rFonts w:ascii="Times New Roman" w:eastAsia="Times New Roman" w:hAnsi="Times New Roman" w:cs="Times New Roman"/>
                <w:color w:val="ED0000"/>
                <w:lang w:eastAsia="en-GB"/>
              </w:rPr>
            </w:pPr>
            <w:r w:rsidRPr="000F7607">
              <w:rPr>
                <w:rFonts w:ascii="Times New Roman" w:eastAsia="Times New Roman" w:hAnsi="Times New Roman" w:cs="Times New Roman"/>
                <w:color w:val="ED0000"/>
                <w:lang w:eastAsia="en-GB"/>
              </w:rPr>
              <w:t>2. Šeiverio antgaliai:</w:t>
            </w:r>
          </w:p>
          <w:p w14:paraId="7E56210C" w14:textId="721A4B69" w:rsidR="00FA59B0" w:rsidRDefault="00FA59B0" w:rsidP="00FA59B0">
            <w:pPr>
              <w:rPr>
                <w:rFonts w:ascii="Times New Roman" w:eastAsia="Times New Roman" w:hAnsi="Times New Roman" w:cs="Times New Roman"/>
                <w:color w:val="ED0000"/>
                <w:lang w:eastAsia="en-GB"/>
              </w:rPr>
            </w:pPr>
            <w:r w:rsidRPr="000F7607">
              <w:rPr>
                <w:rFonts w:ascii="Times New Roman" w:eastAsia="Times New Roman" w:hAnsi="Times New Roman" w:cs="Times New Roman"/>
                <w:color w:val="ED0000"/>
                <w:lang w:eastAsia="en-GB"/>
              </w:rPr>
              <w:t>5 vnt. daugkartinių, arba 300 vnt. vienkartinių</w:t>
            </w:r>
          </w:p>
          <w:p w14:paraId="5D7E6329" w14:textId="2253A7B9" w:rsidR="00FA59B0" w:rsidRPr="009B7E25" w:rsidRDefault="00FA59B0" w:rsidP="00FA59B0">
            <w:pPr>
              <w:rPr>
                <w:rFonts w:ascii="Times New Roman" w:eastAsia="Times New Roman" w:hAnsi="Times New Roman" w:cs="Times New Roman"/>
                <w:color w:val="ED0000"/>
                <w:lang w:eastAsia="en-GB"/>
              </w:rPr>
            </w:pPr>
            <w:r w:rsidRPr="009B7E25">
              <w:rPr>
                <w:rFonts w:ascii="Times New Roman" w:eastAsia="Times New Roman" w:hAnsi="Times New Roman" w:cs="Times New Roman"/>
                <w:color w:val="ED0000"/>
                <w:lang w:eastAsia="en-GB"/>
              </w:rPr>
              <w:t>Rekomenduojame įsitraukti atitinkamą vienkartinių arba daugkartinių priemonių kiekį</w:t>
            </w:r>
            <w:r>
              <w:rPr>
                <w:rFonts w:ascii="Times New Roman" w:eastAsia="Times New Roman" w:hAnsi="Times New Roman" w:cs="Times New Roman"/>
                <w:color w:val="ED0000"/>
                <w:lang w:eastAsia="en-GB"/>
              </w:rPr>
              <w:t xml:space="preserve"> ir nusimatyti tam didesnį artroskopinės sistemos biudžetą.</w:t>
            </w:r>
          </w:p>
        </w:tc>
        <w:tc>
          <w:tcPr>
            <w:tcW w:w="4395" w:type="dxa"/>
          </w:tcPr>
          <w:p w14:paraId="136FF50C" w14:textId="77777777" w:rsidR="00FA59B0" w:rsidRPr="00CE4CF1" w:rsidRDefault="00FA59B0" w:rsidP="00FA59B0">
            <w:pPr>
              <w:rPr>
                <w:rFonts w:ascii="Times New Roman" w:eastAsia="Arial Unicode MS" w:hAnsi="Times New Roman" w:cs="Times New Roman"/>
                <w:color w:val="ED0000"/>
                <w:bdr w:val="nil"/>
              </w:rPr>
            </w:pPr>
          </w:p>
        </w:tc>
      </w:tr>
      <w:tr w:rsidR="008912DE" w:rsidRPr="00217996" w14:paraId="7362743C" w14:textId="773B673A" w:rsidTr="000A7A9A">
        <w:trPr>
          <w:trHeight w:val="557"/>
        </w:trPr>
        <w:tc>
          <w:tcPr>
            <w:tcW w:w="738" w:type="dxa"/>
          </w:tcPr>
          <w:p w14:paraId="5B3AAF3F" w14:textId="77777777" w:rsidR="008912DE" w:rsidRPr="00217996" w:rsidRDefault="008912DE" w:rsidP="008912DE">
            <w:pPr>
              <w:jc w:val="center"/>
              <w:rPr>
                <w:rFonts w:ascii="Times New Roman" w:eastAsia="Times New Roman" w:hAnsi="Times New Roman" w:cs="Times New Roman"/>
                <w:color w:val="000000"/>
                <w:lang w:eastAsia="en-GB"/>
              </w:rPr>
            </w:pPr>
            <w:r w:rsidRPr="00217996">
              <w:rPr>
                <w:rFonts w:ascii="Times New Roman" w:hAnsi="Times New Roman" w:cs="Times New Roman"/>
              </w:rPr>
              <w:t>1.10.</w:t>
            </w:r>
          </w:p>
        </w:tc>
        <w:tc>
          <w:tcPr>
            <w:tcW w:w="2267" w:type="dxa"/>
          </w:tcPr>
          <w:p w14:paraId="7561EB23" w14:textId="77777777" w:rsidR="008912DE" w:rsidRPr="00E91E49" w:rsidRDefault="008912DE" w:rsidP="008912DE">
            <w:pPr>
              <w:rPr>
                <w:rFonts w:ascii="Times New Roman" w:hAnsi="Times New Roman" w:cs="Times New Roman"/>
              </w:rPr>
            </w:pPr>
            <w:r w:rsidRPr="00E91E49">
              <w:rPr>
                <w:rFonts w:ascii="Times New Roman" w:hAnsi="Times New Roman" w:cs="Times New Roman"/>
              </w:rPr>
              <w:t>Artroskopinė optika</w:t>
            </w:r>
          </w:p>
          <w:p w14:paraId="48868318" w14:textId="2935CBF9" w:rsidR="008912DE" w:rsidRPr="00E91E49" w:rsidRDefault="008912DE" w:rsidP="008912DE">
            <w:pPr>
              <w:jc w:val="both"/>
              <w:rPr>
                <w:rFonts w:ascii="Times New Roman" w:hAnsi="Times New Roman" w:cs="Times New Roman"/>
              </w:rPr>
            </w:pPr>
            <w:r w:rsidRPr="00E91E49">
              <w:rPr>
                <w:rFonts w:ascii="Times New Roman" w:hAnsi="Times New Roman" w:cs="Times New Roman"/>
              </w:rPr>
              <w:t>(kiekis 3 vnt.)</w:t>
            </w:r>
          </w:p>
        </w:tc>
        <w:tc>
          <w:tcPr>
            <w:tcW w:w="3546" w:type="dxa"/>
          </w:tcPr>
          <w:p w14:paraId="6B60006A" w14:textId="77777777" w:rsidR="008912DE" w:rsidRPr="00E91E49" w:rsidRDefault="008912DE" w:rsidP="008912DE">
            <w:pPr>
              <w:pBdr>
                <w:top w:val="nil"/>
                <w:left w:val="nil"/>
                <w:bottom w:val="nil"/>
                <w:right w:val="nil"/>
                <w:between w:val="nil"/>
                <w:bar w:val="nil"/>
              </w:pBdr>
              <w:suppressAutoHyphens/>
              <w:autoSpaceDN w:val="0"/>
              <w:textAlignment w:val="baseline"/>
              <w:rPr>
                <w:rFonts w:ascii="Times New Roman" w:eastAsia="Arial Unicode MS" w:hAnsi="Times New Roman" w:cs="Times New Roman"/>
                <w:bdr w:val="nil"/>
              </w:rPr>
            </w:pPr>
            <w:r w:rsidRPr="00217996">
              <w:rPr>
                <w:rFonts w:ascii="Times New Roman" w:eastAsia="Arial Unicode MS" w:hAnsi="Times New Roman" w:cs="Times New Roman"/>
                <w:bdr w:val="nil"/>
              </w:rPr>
              <w:t xml:space="preserve">1. </w:t>
            </w:r>
            <w:r w:rsidRPr="00E91E49">
              <w:rPr>
                <w:rFonts w:ascii="Times New Roman" w:eastAsia="Arial Unicode MS" w:hAnsi="Times New Roman" w:cs="Times New Roman"/>
                <w:bdr w:val="nil"/>
              </w:rPr>
              <w:t>Perduodanti 4K UHD vaizdą;</w:t>
            </w:r>
          </w:p>
          <w:p w14:paraId="5CFCD466" w14:textId="77777777" w:rsidR="008912DE" w:rsidRPr="00217996" w:rsidRDefault="008912DE" w:rsidP="008912DE">
            <w:pPr>
              <w:pBdr>
                <w:top w:val="nil"/>
                <w:left w:val="nil"/>
                <w:bottom w:val="nil"/>
                <w:right w:val="nil"/>
                <w:between w:val="nil"/>
                <w:bar w:val="nil"/>
              </w:pBdr>
              <w:suppressAutoHyphens/>
              <w:autoSpaceDN w:val="0"/>
              <w:textAlignment w:val="baseline"/>
              <w:rPr>
                <w:rFonts w:ascii="Times New Roman" w:eastAsia="Arial Unicode MS" w:hAnsi="Times New Roman" w:cs="Times New Roman"/>
                <w:bdr w:val="nil"/>
              </w:rPr>
            </w:pPr>
            <w:r w:rsidRPr="00217996">
              <w:rPr>
                <w:rFonts w:ascii="Times New Roman" w:eastAsia="Arial Unicode MS" w:hAnsi="Times New Roman" w:cs="Times New Roman"/>
                <w:bdr w:val="nil"/>
              </w:rPr>
              <w:t>2. Vaizdo kryptis 30</w:t>
            </w:r>
            <w:r w:rsidRPr="00217996">
              <w:rPr>
                <w:rFonts w:ascii="Times New Roman" w:eastAsia="Arial Unicode MS" w:hAnsi="Times New Roman" w:cs="Times New Roman"/>
                <w:bdr w:val="nil"/>
              </w:rPr>
              <w:sym w:font="Symbol" w:char="F0B0"/>
            </w:r>
            <w:r w:rsidRPr="00217996">
              <w:rPr>
                <w:rFonts w:ascii="Times New Roman" w:eastAsia="Arial Unicode MS" w:hAnsi="Times New Roman" w:cs="Times New Roman"/>
                <w:bdr w:val="nil"/>
              </w:rPr>
              <w:t xml:space="preserve"> ± 1</w:t>
            </w:r>
            <w:r w:rsidRPr="00217996">
              <w:rPr>
                <w:rFonts w:ascii="Times New Roman" w:eastAsia="Arial Unicode MS" w:hAnsi="Times New Roman" w:cs="Times New Roman"/>
                <w:bdr w:val="nil"/>
              </w:rPr>
              <w:sym w:font="Symbol" w:char="F0B0"/>
            </w:r>
            <w:r w:rsidRPr="00217996">
              <w:rPr>
                <w:rFonts w:ascii="Times New Roman" w:eastAsia="Arial Unicode MS" w:hAnsi="Times New Roman" w:cs="Times New Roman"/>
                <w:bdr w:val="nil"/>
              </w:rPr>
              <w:t>;</w:t>
            </w:r>
          </w:p>
          <w:p w14:paraId="6A6D2A7D" w14:textId="77777777" w:rsidR="008912DE" w:rsidRPr="00217996" w:rsidRDefault="008912DE" w:rsidP="008912DE">
            <w:pPr>
              <w:pBdr>
                <w:top w:val="nil"/>
                <w:left w:val="nil"/>
                <w:bottom w:val="nil"/>
                <w:right w:val="nil"/>
                <w:between w:val="nil"/>
                <w:bar w:val="nil"/>
              </w:pBdr>
              <w:suppressAutoHyphens/>
              <w:autoSpaceDN w:val="0"/>
              <w:textAlignment w:val="baseline"/>
              <w:rPr>
                <w:rFonts w:ascii="Times New Roman" w:eastAsia="Arial Unicode MS" w:hAnsi="Times New Roman" w:cs="Times New Roman"/>
                <w:bdr w:val="nil"/>
              </w:rPr>
            </w:pPr>
            <w:r w:rsidRPr="00217996">
              <w:rPr>
                <w:rFonts w:ascii="Times New Roman" w:eastAsia="Arial Unicode MS" w:hAnsi="Times New Roman" w:cs="Times New Roman"/>
                <w:bdr w:val="nil"/>
              </w:rPr>
              <w:t>3. Diametras 4 mm ± 0,2 mm;</w:t>
            </w:r>
          </w:p>
          <w:p w14:paraId="7903EAA7" w14:textId="5FCF25C2" w:rsidR="008912DE" w:rsidRPr="00E91E49" w:rsidRDefault="008912DE" w:rsidP="008912DE">
            <w:pPr>
              <w:pBdr>
                <w:top w:val="nil"/>
                <w:left w:val="nil"/>
                <w:bottom w:val="nil"/>
                <w:right w:val="nil"/>
                <w:between w:val="nil"/>
                <w:bar w:val="nil"/>
              </w:pBdr>
              <w:suppressAutoHyphens/>
              <w:autoSpaceDN w:val="0"/>
              <w:textAlignment w:val="baseline"/>
              <w:rPr>
                <w:rFonts w:ascii="Times New Roman" w:eastAsia="Arial Unicode MS" w:hAnsi="Times New Roman" w:cs="Times New Roman"/>
                <w:bdr w:val="nil"/>
              </w:rPr>
            </w:pPr>
            <w:r w:rsidRPr="00217996">
              <w:rPr>
                <w:rFonts w:ascii="Times New Roman" w:eastAsia="Arial Unicode MS" w:hAnsi="Times New Roman" w:cs="Times New Roman"/>
                <w:bdr w:val="nil"/>
              </w:rPr>
              <w:t xml:space="preserve">4. Ilgis 152 mm ± </w:t>
            </w:r>
            <w:r w:rsidRPr="00E91E49">
              <w:rPr>
                <w:rFonts w:ascii="Times New Roman" w:eastAsia="Arial Unicode MS" w:hAnsi="Times New Roman" w:cs="Times New Roman"/>
                <w:bdr w:val="nil"/>
              </w:rPr>
              <w:t>0,5 mm;</w:t>
            </w:r>
          </w:p>
          <w:p w14:paraId="264E026E" w14:textId="77777777" w:rsidR="008912DE" w:rsidRPr="00217996" w:rsidRDefault="008912DE" w:rsidP="008912DE">
            <w:pPr>
              <w:jc w:val="both"/>
              <w:rPr>
                <w:rFonts w:ascii="Times New Roman" w:eastAsia="Times New Roman" w:hAnsi="Times New Roman" w:cs="Times New Roman"/>
                <w:color w:val="FF0000"/>
                <w:lang w:eastAsia="en-GB"/>
              </w:rPr>
            </w:pPr>
            <w:r w:rsidRPr="00217996">
              <w:rPr>
                <w:rFonts w:ascii="Times New Roman" w:eastAsia="Arial Unicode MS" w:hAnsi="Times New Roman" w:cs="Times New Roman"/>
                <w:bdr w:val="nil"/>
              </w:rPr>
              <w:t>5. Autoklavuojama.</w:t>
            </w:r>
          </w:p>
        </w:tc>
        <w:tc>
          <w:tcPr>
            <w:tcW w:w="4217" w:type="dxa"/>
          </w:tcPr>
          <w:p w14:paraId="44845A00" w14:textId="77777777" w:rsidR="008912DE" w:rsidRPr="00217996" w:rsidRDefault="008912DE" w:rsidP="008912DE">
            <w:pPr>
              <w:rPr>
                <w:rFonts w:ascii="Times New Roman" w:hAnsi="Times New Roman" w:cs="Times New Roman"/>
              </w:rPr>
            </w:pPr>
            <w:r w:rsidRPr="00217996">
              <w:rPr>
                <w:rFonts w:ascii="Times New Roman" w:hAnsi="Times New Roman" w:cs="Times New Roman"/>
              </w:rPr>
              <w:t>Artroskopinė optika</w:t>
            </w:r>
          </w:p>
          <w:p w14:paraId="563F0C34" w14:textId="77777777" w:rsidR="008912DE" w:rsidRDefault="008912DE" w:rsidP="008912DE">
            <w:pPr>
              <w:rPr>
                <w:rFonts w:ascii="Times New Roman" w:hAnsi="Times New Roman" w:cs="Times New Roman"/>
                <w:color w:val="ED0000"/>
              </w:rPr>
            </w:pPr>
            <w:r w:rsidRPr="009B7E25">
              <w:rPr>
                <w:rFonts w:ascii="Times New Roman" w:hAnsi="Times New Roman" w:cs="Times New Roman"/>
                <w:color w:val="ED0000"/>
              </w:rPr>
              <w:t xml:space="preserve">(kiekis </w:t>
            </w:r>
            <w:r>
              <w:rPr>
                <w:rFonts w:ascii="Times New Roman" w:hAnsi="Times New Roman" w:cs="Times New Roman"/>
                <w:color w:val="ED0000"/>
              </w:rPr>
              <w:t>1</w:t>
            </w:r>
            <w:r w:rsidRPr="009B7E25">
              <w:rPr>
                <w:rFonts w:ascii="Times New Roman" w:hAnsi="Times New Roman" w:cs="Times New Roman"/>
                <w:color w:val="ED0000"/>
              </w:rPr>
              <w:t xml:space="preserve"> vnt.)</w:t>
            </w:r>
          </w:p>
          <w:p w14:paraId="4BC41436" w14:textId="77777777" w:rsidR="008912DE" w:rsidRPr="00F02176" w:rsidRDefault="008912DE" w:rsidP="008912DE">
            <w:pPr>
              <w:pBdr>
                <w:top w:val="nil"/>
                <w:left w:val="nil"/>
                <w:bottom w:val="nil"/>
                <w:right w:val="nil"/>
                <w:between w:val="nil"/>
                <w:bar w:val="nil"/>
              </w:pBdr>
              <w:suppressAutoHyphens/>
              <w:autoSpaceDN w:val="0"/>
              <w:textAlignment w:val="baseline"/>
              <w:rPr>
                <w:rFonts w:ascii="Times New Roman" w:eastAsia="Arial Unicode MS" w:hAnsi="Times New Roman" w:cs="Times New Roman"/>
                <w:strike/>
                <w:color w:val="ED0000"/>
                <w:bdr w:val="nil"/>
              </w:rPr>
            </w:pPr>
            <w:r w:rsidRPr="00217996">
              <w:rPr>
                <w:rFonts w:ascii="Times New Roman" w:eastAsia="Arial Unicode MS" w:hAnsi="Times New Roman" w:cs="Times New Roman"/>
                <w:bdr w:val="nil"/>
              </w:rPr>
              <w:t xml:space="preserve">1. </w:t>
            </w:r>
            <w:r w:rsidRPr="00F02176">
              <w:rPr>
                <w:rFonts w:ascii="Times New Roman" w:eastAsia="Arial Unicode MS" w:hAnsi="Times New Roman" w:cs="Times New Roman"/>
                <w:strike/>
                <w:color w:val="ED0000"/>
                <w:bdr w:val="nil"/>
              </w:rPr>
              <w:t>Perduodanti 4K UHD vaizdą;</w:t>
            </w:r>
          </w:p>
          <w:p w14:paraId="19BFEFE2" w14:textId="1E0CCD7C" w:rsidR="008912DE" w:rsidRPr="00E91E49" w:rsidRDefault="008912DE" w:rsidP="008912DE">
            <w:pPr>
              <w:pBdr>
                <w:top w:val="nil"/>
                <w:left w:val="nil"/>
                <w:bottom w:val="nil"/>
                <w:right w:val="nil"/>
                <w:between w:val="nil"/>
                <w:bar w:val="nil"/>
              </w:pBdr>
              <w:suppressAutoHyphens/>
              <w:autoSpaceDN w:val="0"/>
              <w:textAlignment w:val="baseline"/>
              <w:rPr>
                <w:rFonts w:ascii="Times New Roman" w:eastAsia="Arial Unicode MS" w:hAnsi="Times New Roman" w:cs="Times New Roman"/>
                <w:bdr w:val="nil"/>
              </w:rPr>
            </w:pPr>
            <w:r w:rsidRPr="00217996">
              <w:rPr>
                <w:rFonts w:ascii="Times New Roman" w:eastAsia="Arial Unicode MS" w:hAnsi="Times New Roman" w:cs="Times New Roman"/>
                <w:bdr w:val="nil"/>
              </w:rPr>
              <w:t xml:space="preserve">4. Ilgis 152 mm ± </w:t>
            </w:r>
            <w:r w:rsidRPr="00F02176">
              <w:rPr>
                <w:rFonts w:ascii="Times New Roman" w:eastAsia="Arial Unicode MS" w:hAnsi="Times New Roman" w:cs="Times New Roman"/>
                <w:color w:val="ED0000"/>
                <w:bdr w:val="nil"/>
              </w:rPr>
              <w:t>30 mm</w:t>
            </w:r>
            <w:r w:rsidRPr="00217996">
              <w:rPr>
                <w:rFonts w:ascii="Times New Roman" w:eastAsia="Arial Unicode MS" w:hAnsi="Times New Roman" w:cs="Times New Roman"/>
                <w:bdr w:val="nil"/>
              </w:rPr>
              <w:t>;</w:t>
            </w:r>
          </w:p>
        </w:tc>
        <w:tc>
          <w:tcPr>
            <w:tcW w:w="4395" w:type="dxa"/>
          </w:tcPr>
          <w:p w14:paraId="3CF41920" w14:textId="6E53E6E2" w:rsidR="008912DE" w:rsidRPr="008912DE" w:rsidRDefault="008912DE" w:rsidP="008912DE">
            <w:pPr>
              <w:pBdr>
                <w:top w:val="nil"/>
                <w:left w:val="nil"/>
                <w:bottom w:val="nil"/>
                <w:right w:val="nil"/>
                <w:between w:val="nil"/>
                <w:bar w:val="nil"/>
              </w:pBdr>
              <w:suppressAutoHyphens/>
              <w:autoSpaceDN w:val="0"/>
              <w:textAlignment w:val="baseline"/>
              <w:rPr>
                <w:rFonts w:ascii="Times New Roman" w:eastAsia="Arial Unicode MS" w:hAnsi="Times New Roman" w:cs="Times New Roman"/>
                <w:color w:val="FF0000"/>
                <w:bdr w:val="nil"/>
              </w:rPr>
            </w:pPr>
            <w:r w:rsidRPr="008912DE">
              <w:rPr>
                <w:rFonts w:ascii="Times New Roman" w:eastAsia="Times New Roman" w:hAnsi="Times New Roman" w:cs="Times New Roman"/>
                <w:color w:val="FF0000"/>
                <w:lang w:eastAsia="en-GB"/>
              </w:rPr>
              <w:t xml:space="preserve">Prašome pakeisti 4. Punkto reikalavimą </w:t>
            </w:r>
            <w:r w:rsidRPr="008912DE">
              <w:rPr>
                <w:rFonts w:ascii="Times New Roman" w:eastAsia="Arial Unicode MS" w:hAnsi="Times New Roman" w:cs="Times New Roman"/>
                <w:color w:val="FF0000"/>
                <w:bdr w:val="nil"/>
              </w:rPr>
              <w:t xml:space="preserve"> į Ilgis </w:t>
            </w:r>
            <w:r w:rsidRPr="008912DE">
              <w:rPr>
                <w:rFonts w:ascii="Times New Roman" w:hAnsi="Times New Roman" w:cs="Times New Roman"/>
                <w:color w:val="FF0000"/>
              </w:rPr>
              <w:t>≥</w:t>
            </w:r>
            <w:r w:rsidRPr="008912DE">
              <w:rPr>
                <w:rFonts w:ascii="Times New Roman" w:eastAsia="Arial Unicode MS" w:hAnsi="Times New Roman" w:cs="Times New Roman"/>
                <w:color w:val="FF0000"/>
                <w:bdr w:val="nil"/>
              </w:rPr>
              <w:t>152 mm</w:t>
            </w:r>
            <w:r w:rsidRPr="008912DE">
              <w:rPr>
                <w:rFonts w:ascii="Times New Roman" w:hAnsi="Times New Roman" w:cs="Times New Roman"/>
                <w:color w:val="FF0000"/>
              </w:rPr>
              <w:t xml:space="preserve">, taip suteikiant galimybę pasiūlymus pateikti kuo daugiau tiekėjų, neribojant konkurencijos. </w:t>
            </w:r>
          </w:p>
        </w:tc>
      </w:tr>
      <w:tr w:rsidR="008912DE" w:rsidRPr="00217996" w14:paraId="159FB24C" w14:textId="367BBA58" w:rsidTr="000A7A9A">
        <w:trPr>
          <w:trHeight w:val="557"/>
        </w:trPr>
        <w:tc>
          <w:tcPr>
            <w:tcW w:w="738" w:type="dxa"/>
          </w:tcPr>
          <w:p w14:paraId="23121869" w14:textId="77777777" w:rsidR="008912DE" w:rsidRPr="00217996" w:rsidRDefault="008912DE" w:rsidP="008912DE">
            <w:pPr>
              <w:jc w:val="center"/>
              <w:rPr>
                <w:rFonts w:ascii="Times New Roman" w:eastAsia="Times New Roman" w:hAnsi="Times New Roman" w:cs="Times New Roman"/>
                <w:color w:val="000000"/>
                <w:lang w:eastAsia="en-GB"/>
              </w:rPr>
            </w:pPr>
            <w:r w:rsidRPr="00217996">
              <w:rPr>
                <w:rFonts w:ascii="Times New Roman" w:hAnsi="Times New Roman" w:cs="Times New Roman"/>
              </w:rPr>
              <w:t>1.11.</w:t>
            </w:r>
          </w:p>
        </w:tc>
        <w:tc>
          <w:tcPr>
            <w:tcW w:w="2267" w:type="dxa"/>
          </w:tcPr>
          <w:p w14:paraId="083F3C4E" w14:textId="77777777" w:rsidR="008912DE" w:rsidRPr="00E91E49" w:rsidRDefault="008912DE" w:rsidP="008912DE">
            <w:pPr>
              <w:rPr>
                <w:rFonts w:ascii="Times New Roman" w:hAnsi="Times New Roman" w:cs="Times New Roman"/>
              </w:rPr>
            </w:pPr>
            <w:r w:rsidRPr="00E91E49">
              <w:rPr>
                <w:rFonts w:ascii="Times New Roman" w:hAnsi="Times New Roman" w:cs="Times New Roman"/>
              </w:rPr>
              <w:t>Artroskopo įmova</w:t>
            </w:r>
          </w:p>
          <w:p w14:paraId="7CF92CBC" w14:textId="63E312D0" w:rsidR="008912DE" w:rsidRPr="00217996" w:rsidRDefault="008912DE" w:rsidP="008912DE">
            <w:pPr>
              <w:jc w:val="both"/>
              <w:rPr>
                <w:rFonts w:ascii="Times New Roman" w:hAnsi="Times New Roman" w:cs="Times New Roman"/>
                <w:color w:val="FF0000"/>
              </w:rPr>
            </w:pPr>
            <w:r w:rsidRPr="00E91E49">
              <w:rPr>
                <w:rFonts w:ascii="Times New Roman" w:hAnsi="Times New Roman" w:cs="Times New Roman"/>
              </w:rPr>
              <w:t>(kiekis 3 vnt.)</w:t>
            </w:r>
          </w:p>
        </w:tc>
        <w:tc>
          <w:tcPr>
            <w:tcW w:w="3546" w:type="dxa"/>
          </w:tcPr>
          <w:p w14:paraId="7E363589" w14:textId="77777777" w:rsidR="008912DE" w:rsidRPr="00217996" w:rsidRDefault="008912DE" w:rsidP="008912DE">
            <w:pPr>
              <w:jc w:val="both"/>
              <w:rPr>
                <w:rFonts w:ascii="Times New Roman" w:eastAsia="Times New Roman" w:hAnsi="Times New Roman" w:cs="Times New Roman"/>
                <w:color w:val="FF0000"/>
                <w:lang w:eastAsia="en-GB"/>
              </w:rPr>
            </w:pPr>
            <w:r w:rsidRPr="00217996">
              <w:rPr>
                <w:rFonts w:ascii="Times New Roman" w:hAnsi="Times New Roman" w:cs="Times New Roman"/>
              </w:rPr>
              <w:t xml:space="preserve">Dviejų vožtuvų, rotuojanti artroskopo įmova su buku troakaru, tinkanti greito jungimo 4 mm </w:t>
            </w:r>
            <w:r w:rsidRPr="00217996">
              <w:rPr>
                <w:rFonts w:ascii="Times New Roman" w:eastAsia="Arial Unicode MS" w:hAnsi="Times New Roman" w:cs="Times New Roman"/>
                <w:bdr w:val="nil"/>
              </w:rPr>
              <w:t xml:space="preserve">± 0,2 mm </w:t>
            </w:r>
            <w:r w:rsidRPr="00217996">
              <w:rPr>
                <w:rFonts w:ascii="Times New Roman" w:hAnsi="Times New Roman" w:cs="Times New Roman"/>
              </w:rPr>
              <w:t>diametro siūlomai optikai (10 poz.)</w:t>
            </w:r>
          </w:p>
        </w:tc>
        <w:tc>
          <w:tcPr>
            <w:tcW w:w="4217" w:type="dxa"/>
          </w:tcPr>
          <w:p w14:paraId="5A39001D" w14:textId="77777777" w:rsidR="008912DE" w:rsidRPr="00217996" w:rsidRDefault="008912DE" w:rsidP="008912DE">
            <w:pPr>
              <w:rPr>
                <w:rFonts w:ascii="Times New Roman" w:hAnsi="Times New Roman" w:cs="Times New Roman"/>
              </w:rPr>
            </w:pPr>
            <w:r w:rsidRPr="00217996">
              <w:rPr>
                <w:rFonts w:ascii="Times New Roman" w:hAnsi="Times New Roman" w:cs="Times New Roman"/>
              </w:rPr>
              <w:t>Artroskopo įmova</w:t>
            </w:r>
          </w:p>
          <w:p w14:paraId="00B0B1C0" w14:textId="57C62C3B" w:rsidR="008912DE" w:rsidRPr="00217996" w:rsidRDefault="008912DE" w:rsidP="008912DE">
            <w:pPr>
              <w:rPr>
                <w:rFonts w:ascii="Times New Roman" w:eastAsia="Times New Roman" w:hAnsi="Times New Roman" w:cs="Times New Roman"/>
                <w:lang w:eastAsia="en-GB"/>
              </w:rPr>
            </w:pPr>
            <w:r w:rsidRPr="009B7E25">
              <w:rPr>
                <w:rFonts w:ascii="Times New Roman" w:hAnsi="Times New Roman" w:cs="Times New Roman"/>
                <w:color w:val="ED0000"/>
              </w:rPr>
              <w:t xml:space="preserve">(kiekis </w:t>
            </w:r>
            <w:r>
              <w:rPr>
                <w:rFonts w:ascii="Times New Roman" w:hAnsi="Times New Roman" w:cs="Times New Roman"/>
                <w:color w:val="ED0000"/>
              </w:rPr>
              <w:t>1</w:t>
            </w:r>
            <w:r w:rsidRPr="009B7E25">
              <w:rPr>
                <w:rFonts w:ascii="Times New Roman" w:hAnsi="Times New Roman" w:cs="Times New Roman"/>
                <w:color w:val="ED0000"/>
              </w:rPr>
              <w:t xml:space="preserve"> vnt.)</w:t>
            </w:r>
          </w:p>
        </w:tc>
        <w:tc>
          <w:tcPr>
            <w:tcW w:w="4395" w:type="dxa"/>
          </w:tcPr>
          <w:p w14:paraId="43A8888D" w14:textId="77777777" w:rsidR="008912DE" w:rsidRPr="00217996" w:rsidRDefault="008912DE" w:rsidP="008912DE">
            <w:pPr>
              <w:rPr>
                <w:rFonts w:ascii="Times New Roman" w:hAnsi="Times New Roman" w:cs="Times New Roman"/>
              </w:rPr>
            </w:pPr>
          </w:p>
        </w:tc>
      </w:tr>
      <w:tr w:rsidR="00BA0EC0" w:rsidRPr="00217996" w14:paraId="400B64B4" w14:textId="32327A89" w:rsidTr="000A7A9A">
        <w:trPr>
          <w:trHeight w:val="557"/>
        </w:trPr>
        <w:tc>
          <w:tcPr>
            <w:tcW w:w="738" w:type="dxa"/>
          </w:tcPr>
          <w:p w14:paraId="2A87D325" w14:textId="77777777" w:rsidR="00BA0EC0" w:rsidRPr="00217996" w:rsidRDefault="00BA0EC0" w:rsidP="00BA0EC0">
            <w:pPr>
              <w:jc w:val="center"/>
              <w:rPr>
                <w:rFonts w:ascii="Times New Roman" w:eastAsia="Times New Roman" w:hAnsi="Times New Roman" w:cs="Times New Roman"/>
                <w:color w:val="000000"/>
                <w:lang w:eastAsia="en-GB"/>
              </w:rPr>
            </w:pPr>
            <w:r w:rsidRPr="00217996">
              <w:rPr>
                <w:rFonts w:ascii="Times New Roman" w:hAnsi="Times New Roman" w:cs="Times New Roman"/>
              </w:rPr>
              <w:t>1.12.</w:t>
            </w:r>
          </w:p>
        </w:tc>
        <w:tc>
          <w:tcPr>
            <w:tcW w:w="2267" w:type="dxa"/>
          </w:tcPr>
          <w:p w14:paraId="37BC0700" w14:textId="77777777" w:rsidR="00BA0EC0" w:rsidRPr="00E91E49" w:rsidRDefault="00BA0EC0" w:rsidP="00BA0EC0">
            <w:pPr>
              <w:rPr>
                <w:rFonts w:ascii="Times New Roman" w:hAnsi="Times New Roman" w:cs="Times New Roman"/>
              </w:rPr>
            </w:pPr>
            <w:r w:rsidRPr="00E91E49">
              <w:rPr>
                <w:rFonts w:ascii="Times New Roman" w:hAnsi="Times New Roman" w:cs="Times New Roman"/>
              </w:rPr>
              <w:t>Šviesolaidis</w:t>
            </w:r>
          </w:p>
          <w:p w14:paraId="436550F2" w14:textId="1852E363" w:rsidR="00BA0EC0" w:rsidRPr="00217996" w:rsidRDefault="00BA0EC0" w:rsidP="00BA0EC0">
            <w:pPr>
              <w:jc w:val="both"/>
              <w:rPr>
                <w:rFonts w:ascii="Times New Roman" w:hAnsi="Times New Roman" w:cs="Times New Roman"/>
                <w:color w:val="FF0000"/>
              </w:rPr>
            </w:pPr>
            <w:r w:rsidRPr="00E91E49">
              <w:rPr>
                <w:rFonts w:ascii="Times New Roman" w:hAnsi="Times New Roman" w:cs="Times New Roman"/>
              </w:rPr>
              <w:t>(kiekis 3 vnt.)</w:t>
            </w:r>
          </w:p>
        </w:tc>
        <w:tc>
          <w:tcPr>
            <w:tcW w:w="3546" w:type="dxa"/>
          </w:tcPr>
          <w:p w14:paraId="20DF3014" w14:textId="0F2D3868" w:rsidR="00BA0EC0" w:rsidRPr="00E91E49" w:rsidRDefault="00BA0EC0" w:rsidP="00BA0EC0">
            <w:pPr>
              <w:rPr>
                <w:rFonts w:ascii="Times New Roman" w:hAnsi="Times New Roman" w:cs="Times New Roman"/>
              </w:rPr>
            </w:pPr>
            <w:r w:rsidRPr="00E91E49">
              <w:rPr>
                <w:rFonts w:ascii="Times New Roman" w:hAnsi="Times New Roman" w:cs="Times New Roman"/>
              </w:rPr>
              <w:t>1. Šviesolaidžio diametras 4,5 mm ± 0,5 mm;</w:t>
            </w:r>
          </w:p>
          <w:p w14:paraId="2D4432C7" w14:textId="3D4E242A" w:rsidR="00BA0EC0" w:rsidRPr="00E91E49" w:rsidRDefault="00BA0EC0" w:rsidP="00BA0EC0">
            <w:pPr>
              <w:rPr>
                <w:rFonts w:ascii="Times New Roman" w:hAnsi="Times New Roman" w:cs="Times New Roman"/>
              </w:rPr>
            </w:pPr>
            <w:r w:rsidRPr="00E91E49">
              <w:rPr>
                <w:rFonts w:ascii="Times New Roman" w:hAnsi="Times New Roman" w:cs="Times New Roman"/>
              </w:rPr>
              <w:t>2. Šviesolaidžio ilgis 2,7 m ± 0,</w:t>
            </w:r>
            <w:r>
              <w:rPr>
                <w:rFonts w:ascii="Times New Roman" w:hAnsi="Times New Roman" w:cs="Times New Roman"/>
              </w:rPr>
              <w:t>1</w:t>
            </w:r>
            <w:r w:rsidRPr="00E91E49">
              <w:rPr>
                <w:rFonts w:ascii="Times New Roman" w:hAnsi="Times New Roman" w:cs="Times New Roman"/>
              </w:rPr>
              <w:t xml:space="preserve"> m;</w:t>
            </w:r>
          </w:p>
          <w:p w14:paraId="2C5CC905" w14:textId="77777777" w:rsidR="00BA0EC0" w:rsidRPr="00E91E49" w:rsidRDefault="00BA0EC0" w:rsidP="00BA0EC0">
            <w:pPr>
              <w:jc w:val="both"/>
              <w:rPr>
                <w:rFonts w:ascii="Times New Roman" w:eastAsia="Times New Roman" w:hAnsi="Times New Roman" w:cs="Times New Roman"/>
                <w:lang w:eastAsia="en-GB"/>
              </w:rPr>
            </w:pPr>
            <w:r w:rsidRPr="00E91E49">
              <w:rPr>
                <w:rFonts w:ascii="Times New Roman" w:hAnsi="Times New Roman" w:cs="Times New Roman"/>
              </w:rPr>
              <w:t>3. Su jungtimi, tinkančia siūlomai įrangai.</w:t>
            </w:r>
          </w:p>
        </w:tc>
        <w:tc>
          <w:tcPr>
            <w:tcW w:w="4217" w:type="dxa"/>
          </w:tcPr>
          <w:p w14:paraId="31CFD761" w14:textId="77777777" w:rsidR="00BA0EC0" w:rsidRPr="00217996" w:rsidRDefault="00BA0EC0" w:rsidP="00BA0EC0">
            <w:pPr>
              <w:rPr>
                <w:rFonts w:ascii="Times New Roman" w:hAnsi="Times New Roman" w:cs="Times New Roman"/>
              </w:rPr>
            </w:pPr>
            <w:r w:rsidRPr="00217996">
              <w:rPr>
                <w:rFonts w:ascii="Times New Roman" w:hAnsi="Times New Roman" w:cs="Times New Roman"/>
              </w:rPr>
              <w:t>Šviesolaidis</w:t>
            </w:r>
          </w:p>
          <w:p w14:paraId="08F0EE58" w14:textId="77777777" w:rsidR="00BA0EC0" w:rsidRDefault="00BA0EC0" w:rsidP="00BA0EC0">
            <w:pPr>
              <w:rPr>
                <w:rFonts w:ascii="Times New Roman" w:hAnsi="Times New Roman" w:cs="Times New Roman"/>
                <w:color w:val="ED0000"/>
              </w:rPr>
            </w:pPr>
            <w:r w:rsidRPr="009B7E25">
              <w:rPr>
                <w:rFonts w:ascii="Times New Roman" w:hAnsi="Times New Roman" w:cs="Times New Roman"/>
                <w:color w:val="ED0000"/>
              </w:rPr>
              <w:t xml:space="preserve">(kiekis </w:t>
            </w:r>
            <w:r>
              <w:rPr>
                <w:rFonts w:ascii="Times New Roman" w:hAnsi="Times New Roman" w:cs="Times New Roman"/>
                <w:color w:val="ED0000"/>
              </w:rPr>
              <w:t>1</w:t>
            </w:r>
            <w:r w:rsidRPr="009B7E25">
              <w:rPr>
                <w:rFonts w:ascii="Times New Roman" w:hAnsi="Times New Roman" w:cs="Times New Roman"/>
                <w:color w:val="ED0000"/>
              </w:rPr>
              <w:t xml:space="preserve"> vnt.)</w:t>
            </w:r>
          </w:p>
          <w:p w14:paraId="1DF45E9E" w14:textId="77777777" w:rsidR="00BA0EC0" w:rsidRPr="00217996" w:rsidRDefault="00BA0EC0" w:rsidP="00BA0EC0">
            <w:pPr>
              <w:rPr>
                <w:rFonts w:ascii="Times New Roman" w:hAnsi="Times New Roman" w:cs="Times New Roman"/>
              </w:rPr>
            </w:pPr>
            <w:r w:rsidRPr="00217996">
              <w:rPr>
                <w:rFonts w:ascii="Times New Roman" w:hAnsi="Times New Roman" w:cs="Times New Roman"/>
              </w:rPr>
              <w:t xml:space="preserve">1. Šviesolaidžio diametras 4,5 mm ± </w:t>
            </w:r>
            <w:r>
              <w:rPr>
                <w:rFonts w:ascii="Times New Roman" w:hAnsi="Times New Roman" w:cs="Times New Roman"/>
                <w:color w:val="ED0000"/>
              </w:rPr>
              <w:t>1</w:t>
            </w:r>
            <w:r w:rsidRPr="00F02176">
              <w:rPr>
                <w:rFonts w:ascii="Times New Roman" w:hAnsi="Times New Roman" w:cs="Times New Roman"/>
                <w:color w:val="ED0000"/>
              </w:rPr>
              <w:t>,</w:t>
            </w:r>
            <w:r>
              <w:rPr>
                <w:rFonts w:ascii="Times New Roman" w:hAnsi="Times New Roman" w:cs="Times New Roman"/>
                <w:color w:val="ED0000"/>
              </w:rPr>
              <w:t>0</w:t>
            </w:r>
            <w:r w:rsidRPr="00F02176">
              <w:rPr>
                <w:rFonts w:ascii="Times New Roman" w:hAnsi="Times New Roman" w:cs="Times New Roman"/>
                <w:color w:val="ED0000"/>
              </w:rPr>
              <w:t xml:space="preserve"> mm</w:t>
            </w:r>
            <w:r w:rsidRPr="00217996">
              <w:rPr>
                <w:rFonts w:ascii="Times New Roman" w:hAnsi="Times New Roman" w:cs="Times New Roman"/>
              </w:rPr>
              <w:t>;</w:t>
            </w:r>
          </w:p>
          <w:p w14:paraId="7E989EA7" w14:textId="701B9DA7" w:rsidR="00BA0EC0" w:rsidRPr="00E91E49" w:rsidRDefault="00BA0EC0" w:rsidP="00BA0EC0">
            <w:pPr>
              <w:rPr>
                <w:rFonts w:ascii="Times New Roman" w:hAnsi="Times New Roman" w:cs="Times New Roman"/>
              </w:rPr>
            </w:pPr>
            <w:r w:rsidRPr="00217996">
              <w:rPr>
                <w:rFonts w:ascii="Times New Roman" w:hAnsi="Times New Roman" w:cs="Times New Roman"/>
              </w:rPr>
              <w:t xml:space="preserve">2. Šviesolaidžio ilgis 2,7 m </w:t>
            </w:r>
            <w:r w:rsidRPr="00F02176">
              <w:rPr>
                <w:rFonts w:ascii="Times New Roman" w:hAnsi="Times New Roman" w:cs="Times New Roman"/>
                <w:color w:val="ED0000"/>
              </w:rPr>
              <w:t>± 0,3 m</w:t>
            </w:r>
            <w:r w:rsidRPr="00217996">
              <w:rPr>
                <w:rFonts w:ascii="Times New Roman" w:hAnsi="Times New Roman" w:cs="Times New Roman"/>
              </w:rPr>
              <w:t>;</w:t>
            </w:r>
          </w:p>
        </w:tc>
        <w:tc>
          <w:tcPr>
            <w:tcW w:w="4395" w:type="dxa"/>
          </w:tcPr>
          <w:p w14:paraId="559395DC" w14:textId="5F60A1AC" w:rsidR="00BA0EC0" w:rsidRPr="00BA0EC0" w:rsidRDefault="00BA0EC0" w:rsidP="00BA0EC0">
            <w:pPr>
              <w:rPr>
                <w:rFonts w:ascii="Times New Roman" w:hAnsi="Times New Roman" w:cs="Times New Roman"/>
                <w:color w:val="FF0000"/>
              </w:rPr>
            </w:pPr>
            <w:r w:rsidRPr="00BA0EC0">
              <w:rPr>
                <w:rFonts w:ascii="Times New Roman" w:eastAsia="Times New Roman" w:hAnsi="Times New Roman" w:cs="Times New Roman"/>
                <w:color w:val="FF0000"/>
                <w:lang w:eastAsia="en-GB"/>
              </w:rPr>
              <w:t>„Prašome koreguoti 2 punkto reikalavimą dėl šviesolaidžio ilgio, leidžiant iki 3,04 m. Nurodytas ilgis 2,7 m ± 0,1 m yra per trumpas praktiniam naudojimui ortopedinėse operacijose, ypač kai naudojama papildoma įranga ar stovas. Ilgesnis šviesolaidis (pvz., iki 3,04 m) užtikrina lankstesnį išdėstymą operacinėje ir saugesnį įrangos sujungimą, nedarant įtampos laidui ar optikai. Tai atitinka medicinos praktikos poreikius ir neapriboja tiekėjų be objektyvios priežasties.</w:t>
            </w:r>
          </w:p>
        </w:tc>
      </w:tr>
      <w:tr w:rsidR="00BA0EC0" w:rsidRPr="00217996" w14:paraId="6A2EE68D" w14:textId="229D3D27" w:rsidTr="000A7A9A">
        <w:trPr>
          <w:trHeight w:val="557"/>
        </w:trPr>
        <w:tc>
          <w:tcPr>
            <w:tcW w:w="738" w:type="dxa"/>
          </w:tcPr>
          <w:p w14:paraId="102326EF" w14:textId="77777777" w:rsidR="00BA0EC0" w:rsidRPr="00217996" w:rsidRDefault="00BA0EC0" w:rsidP="00BA0EC0">
            <w:pPr>
              <w:jc w:val="center"/>
              <w:rPr>
                <w:rFonts w:ascii="Times New Roman" w:eastAsia="Times New Roman" w:hAnsi="Times New Roman" w:cs="Times New Roman"/>
                <w:color w:val="000000"/>
                <w:lang w:eastAsia="en-GB"/>
              </w:rPr>
            </w:pPr>
            <w:r w:rsidRPr="00217996">
              <w:rPr>
                <w:rFonts w:ascii="Times New Roman" w:hAnsi="Times New Roman" w:cs="Times New Roman"/>
              </w:rPr>
              <w:t>1.13.</w:t>
            </w:r>
          </w:p>
        </w:tc>
        <w:tc>
          <w:tcPr>
            <w:tcW w:w="2267" w:type="dxa"/>
          </w:tcPr>
          <w:p w14:paraId="2F9954A0" w14:textId="77777777" w:rsidR="00BA0EC0" w:rsidRPr="00217996" w:rsidRDefault="00BA0EC0" w:rsidP="00BA0EC0">
            <w:pPr>
              <w:rPr>
                <w:rFonts w:ascii="Times New Roman" w:hAnsi="Times New Roman" w:cs="Times New Roman"/>
              </w:rPr>
            </w:pPr>
            <w:r w:rsidRPr="00217996">
              <w:rPr>
                <w:rFonts w:ascii="Times New Roman" w:hAnsi="Times New Roman" w:cs="Times New Roman"/>
              </w:rPr>
              <w:t>Artroskopijos instrumentų rinkinio laikymo ir sterilizavimo dėžė</w:t>
            </w:r>
          </w:p>
          <w:p w14:paraId="285041A3" w14:textId="34E8F06C" w:rsidR="00BA0EC0" w:rsidRPr="00217996" w:rsidRDefault="00BA0EC0" w:rsidP="00BA0EC0">
            <w:pPr>
              <w:jc w:val="both"/>
              <w:rPr>
                <w:rFonts w:ascii="Times New Roman" w:hAnsi="Times New Roman" w:cs="Times New Roman"/>
                <w:color w:val="FF0000"/>
              </w:rPr>
            </w:pPr>
            <w:r w:rsidRPr="00E039E5">
              <w:rPr>
                <w:rFonts w:ascii="Times New Roman" w:hAnsi="Times New Roman" w:cs="Times New Roman"/>
              </w:rPr>
              <w:t>(kiekis 5 vnt.)</w:t>
            </w:r>
          </w:p>
        </w:tc>
        <w:tc>
          <w:tcPr>
            <w:tcW w:w="3546" w:type="dxa"/>
          </w:tcPr>
          <w:p w14:paraId="29F2D6F1" w14:textId="03BC98D1" w:rsidR="00BA0EC0" w:rsidRPr="00217996" w:rsidRDefault="00BA0EC0" w:rsidP="00BA0EC0">
            <w:pPr>
              <w:tabs>
                <w:tab w:val="left" w:pos="742"/>
              </w:tabs>
              <w:snapToGrid w:val="0"/>
              <w:rPr>
                <w:rFonts w:ascii="Times New Roman" w:eastAsia="Times New Roman" w:hAnsi="Times New Roman" w:cs="Times New Roman"/>
              </w:rPr>
            </w:pPr>
            <w:r w:rsidRPr="00217996">
              <w:rPr>
                <w:rFonts w:ascii="Times New Roman" w:eastAsia="Times New Roman" w:hAnsi="Times New Roman" w:cs="Times New Roman"/>
              </w:rPr>
              <w:t>1. Metalinė dėžė vienos operacijos rinkiniui laikyti bei sterilizuoti;</w:t>
            </w:r>
          </w:p>
          <w:p w14:paraId="642CB563" w14:textId="77777777" w:rsidR="00BA0EC0" w:rsidRPr="00217996" w:rsidRDefault="00BA0EC0" w:rsidP="00BA0EC0">
            <w:pPr>
              <w:tabs>
                <w:tab w:val="left" w:pos="742"/>
              </w:tabs>
              <w:snapToGrid w:val="0"/>
              <w:rPr>
                <w:rFonts w:ascii="Times New Roman" w:eastAsia="Times New Roman" w:hAnsi="Times New Roman" w:cs="Times New Roman"/>
              </w:rPr>
            </w:pPr>
            <w:r w:rsidRPr="00217996">
              <w:rPr>
                <w:rFonts w:ascii="Times New Roman" w:eastAsia="Times New Roman" w:hAnsi="Times New Roman" w:cs="Times New Roman"/>
              </w:rPr>
              <w:t>2. Su dangčiu;</w:t>
            </w:r>
          </w:p>
          <w:p w14:paraId="22378F01" w14:textId="77777777" w:rsidR="00BA0EC0" w:rsidRPr="00217996" w:rsidRDefault="00BA0EC0" w:rsidP="00BA0EC0">
            <w:pPr>
              <w:jc w:val="both"/>
              <w:rPr>
                <w:rFonts w:ascii="Times New Roman" w:eastAsia="Times New Roman" w:hAnsi="Times New Roman" w:cs="Times New Roman"/>
                <w:color w:val="FF0000"/>
                <w:lang w:eastAsia="en-GB"/>
              </w:rPr>
            </w:pPr>
            <w:r w:rsidRPr="00217996">
              <w:rPr>
                <w:rFonts w:ascii="Times New Roman" w:eastAsia="Times New Roman" w:hAnsi="Times New Roman" w:cs="Times New Roman"/>
              </w:rPr>
              <w:t>3. Su optikai, movai, obturatoriui ir šviesolaidžiui skirtais laikikliais.</w:t>
            </w:r>
          </w:p>
        </w:tc>
        <w:tc>
          <w:tcPr>
            <w:tcW w:w="4217" w:type="dxa"/>
          </w:tcPr>
          <w:p w14:paraId="5ECE817B" w14:textId="77777777" w:rsidR="00BA0EC0" w:rsidRPr="00217996" w:rsidRDefault="00BA0EC0" w:rsidP="00BA0EC0">
            <w:pPr>
              <w:rPr>
                <w:rFonts w:ascii="Times New Roman" w:hAnsi="Times New Roman" w:cs="Times New Roman"/>
              </w:rPr>
            </w:pPr>
            <w:r w:rsidRPr="00217996">
              <w:rPr>
                <w:rFonts w:ascii="Times New Roman" w:hAnsi="Times New Roman" w:cs="Times New Roman"/>
              </w:rPr>
              <w:t>Artroskopijos instrumentų rinkinio laikymo ir sterilizavimo dėžė</w:t>
            </w:r>
          </w:p>
          <w:p w14:paraId="524EAD83" w14:textId="77777777" w:rsidR="00BA0EC0" w:rsidRDefault="00BA0EC0" w:rsidP="00BA0EC0">
            <w:pPr>
              <w:rPr>
                <w:rFonts w:ascii="Times New Roman" w:hAnsi="Times New Roman" w:cs="Times New Roman"/>
                <w:color w:val="ED0000"/>
              </w:rPr>
            </w:pPr>
            <w:r w:rsidRPr="009B7E25">
              <w:rPr>
                <w:rFonts w:ascii="Times New Roman" w:hAnsi="Times New Roman" w:cs="Times New Roman"/>
                <w:color w:val="ED0000"/>
              </w:rPr>
              <w:t xml:space="preserve">(kiekis </w:t>
            </w:r>
            <w:r>
              <w:rPr>
                <w:rFonts w:ascii="Times New Roman" w:hAnsi="Times New Roman" w:cs="Times New Roman"/>
                <w:color w:val="ED0000"/>
              </w:rPr>
              <w:t>1</w:t>
            </w:r>
            <w:r w:rsidRPr="009B7E25">
              <w:rPr>
                <w:rFonts w:ascii="Times New Roman" w:hAnsi="Times New Roman" w:cs="Times New Roman"/>
                <w:color w:val="ED0000"/>
              </w:rPr>
              <w:t xml:space="preserve"> vnt.)</w:t>
            </w:r>
          </w:p>
          <w:p w14:paraId="2F6367E9" w14:textId="77777777" w:rsidR="00BA0EC0" w:rsidRPr="00217996" w:rsidRDefault="00BA0EC0" w:rsidP="00BA0EC0">
            <w:pPr>
              <w:tabs>
                <w:tab w:val="left" w:pos="742"/>
              </w:tabs>
              <w:snapToGrid w:val="0"/>
              <w:rPr>
                <w:rFonts w:ascii="Times New Roman" w:eastAsia="Times New Roman" w:hAnsi="Times New Roman" w:cs="Times New Roman"/>
              </w:rPr>
            </w:pPr>
            <w:r w:rsidRPr="00217996">
              <w:rPr>
                <w:rFonts w:ascii="Times New Roman" w:eastAsia="Times New Roman" w:hAnsi="Times New Roman" w:cs="Times New Roman"/>
              </w:rPr>
              <w:t xml:space="preserve">1. Metalinė </w:t>
            </w:r>
            <w:r w:rsidRPr="00F02176">
              <w:rPr>
                <w:rFonts w:ascii="Times New Roman" w:eastAsia="Times New Roman" w:hAnsi="Times New Roman" w:cs="Times New Roman"/>
                <w:color w:val="ED0000"/>
              </w:rPr>
              <w:t xml:space="preserve">arba plastininė </w:t>
            </w:r>
            <w:r w:rsidRPr="00217996">
              <w:rPr>
                <w:rFonts w:ascii="Times New Roman" w:eastAsia="Times New Roman" w:hAnsi="Times New Roman" w:cs="Times New Roman"/>
              </w:rPr>
              <w:t>dėžė vienos operacijos rinkiniui laikyti bei sterilizuoti;</w:t>
            </w:r>
          </w:p>
          <w:p w14:paraId="4875CC64" w14:textId="334A424C" w:rsidR="00BA0EC0" w:rsidRPr="00217996" w:rsidRDefault="00BA0EC0" w:rsidP="00BA0EC0">
            <w:pPr>
              <w:rPr>
                <w:rFonts w:ascii="Times New Roman" w:eastAsia="Times New Roman" w:hAnsi="Times New Roman" w:cs="Times New Roman"/>
                <w:lang w:eastAsia="en-GB"/>
              </w:rPr>
            </w:pPr>
          </w:p>
        </w:tc>
        <w:tc>
          <w:tcPr>
            <w:tcW w:w="4395" w:type="dxa"/>
          </w:tcPr>
          <w:p w14:paraId="053FB792" w14:textId="77777777" w:rsidR="00BA0EC0" w:rsidRPr="00217996" w:rsidRDefault="00BA0EC0" w:rsidP="00BA0EC0">
            <w:pPr>
              <w:rPr>
                <w:rFonts w:ascii="Times New Roman" w:hAnsi="Times New Roman" w:cs="Times New Roman"/>
              </w:rPr>
            </w:pPr>
          </w:p>
        </w:tc>
      </w:tr>
      <w:tr w:rsidR="00DF6961" w:rsidRPr="00217996" w14:paraId="032BC564" w14:textId="562BE2BB" w:rsidTr="000A7A9A">
        <w:trPr>
          <w:trHeight w:val="557"/>
        </w:trPr>
        <w:tc>
          <w:tcPr>
            <w:tcW w:w="738" w:type="dxa"/>
          </w:tcPr>
          <w:p w14:paraId="244FA157" w14:textId="77777777" w:rsidR="00DF6961" w:rsidRPr="00217996" w:rsidRDefault="00DF6961" w:rsidP="00DF6961">
            <w:pPr>
              <w:jc w:val="center"/>
              <w:rPr>
                <w:rFonts w:ascii="Times New Roman" w:eastAsia="Times New Roman" w:hAnsi="Times New Roman" w:cs="Times New Roman"/>
                <w:color w:val="000000"/>
                <w:lang w:eastAsia="en-GB"/>
              </w:rPr>
            </w:pPr>
            <w:r w:rsidRPr="00217996">
              <w:rPr>
                <w:rFonts w:ascii="Times New Roman" w:hAnsi="Times New Roman" w:cs="Times New Roman"/>
              </w:rPr>
              <w:t>1.14.</w:t>
            </w:r>
          </w:p>
        </w:tc>
        <w:tc>
          <w:tcPr>
            <w:tcW w:w="2267" w:type="dxa"/>
          </w:tcPr>
          <w:p w14:paraId="1DED5296" w14:textId="77777777" w:rsidR="00DF6961" w:rsidRPr="00217996" w:rsidRDefault="00DF6961" w:rsidP="00DF6961">
            <w:pPr>
              <w:rPr>
                <w:rFonts w:ascii="Times New Roman" w:hAnsi="Times New Roman" w:cs="Times New Roman"/>
              </w:rPr>
            </w:pPr>
            <w:r w:rsidRPr="00217996">
              <w:rPr>
                <w:rFonts w:ascii="Times New Roman" w:hAnsi="Times New Roman" w:cs="Times New Roman"/>
              </w:rPr>
              <w:t>Vežimėlis įrangai</w:t>
            </w:r>
          </w:p>
          <w:p w14:paraId="3485FF03" w14:textId="77777777" w:rsidR="00DF6961" w:rsidRPr="00217996" w:rsidRDefault="00DF6961" w:rsidP="00DF6961">
            <w:pPr>
              <w:jc w:val="both"/>
              <w:rPr>
                <w:rFonts w:ascii="Times New Roman" w:hAnsi="Times New Roman" w:cs="Times New Roman"/>
                <w:color w:val="FF0000"/>
              </w:rPr>
            </w:pPr>
            <w:r w:rsidRPr="00217996">
              <w:rPr>
                <w:rFonts w:ascii="Times New Roman" w:hAnsi="Times New Roman" w:cs="Times New Roman"/>
              </w:rPr>
              <w:t>(kiekis 1 vnt.)</w:t>
            </w:r>
          </w:p>
        </w:tc>
        <w:tc>
          <w:tcPr>
            <w:tcW w:w="3546" w:type="dxa"/>
          </w:tcPr>
          <w:p w14:paraId="1394EA9D" w14:textId="77777777" w:rsidR="00DF6961" w:rsidRPr="00217996" w:rsidRDefault="00DF6961" w:rsidP="00DF6961">
            <w:pPr>
              <w:rPr>
                <w:rFonts w:ascii="Times New Roman" w:hAnsi="Times New Roman" w:cs="Times New Roman"/>
              </w:rPr>
            </w:pPr>
            <w:r w:rsidRPr="00217996">
              <w:rPr>
                <w:rFonts w:ascii="Times New Roman" w:hAnsi="Times New Roman" w:cs="Times New Roman"/>
              </w:rPr>
              <w:t>1. ≥ 4 ratukai, iš kurių ne mažiau kaip 2 su stabdžiais;</w:t>
            </w:r>
          </w:p>
          <w:p w14:paraId="52F93850" w14:textId="6DE2D6D9" w:rsidR="00DF6961" w:rsidRPr="00E039E5" w:rsidRDefault="00DF6961" w:rsidP="00DF6961">
            <w:pPr>
              <w:rPr>
                <w:rFonts w:ascii="Times New Roman" w:hAnsi="Times New Roman" w:cs="Times New Roman"/>
              </w:rPr>
            </w:pPr>
            <w:r w:rsidRPr="00E039E5">
              <w:rPr>
                <w:rFonts w:ascii="Times New Roman" w:hAnsi="Times New Roman" w:cs="Times New Roman"/>
              </w:rPr>
              <w:t>2. Su ≥ 5lentynomis;</w:t>
            </w:r>
          </w:p>
          <w:p w14:paraId="3DF24681" w14:textId="77777777" w:rsidR="00DF6961" w:rsidRPr="00217996" w:rsidRDefault="00DF6961" w:rsidP="00DF6961">
            <w:pPr>
              <w:rPr>
                <w:rFonts w:ascii="Times New Roman" w:hAnsi="Times New Roman" w:cs="Times New Roman"/>
              </w:rPr>
            </w:pPr>
            <w:r w:rsidRPr="00217996">
              <w:rPr>
                <w:rFonts w:ascii="Times New Roman" w:hAnsi="Times New Roman" w:cs="Times New Roman"/>
              </w:rPr>
              <w:t>3. Su stalčiumi;</w:t>
            </w:r>
          </w:p>
          <w:p w14:paraId="12879CDB" w14:textId="77777777" w:rsidR="00DF6961" w:rsidRPr="00217996" w:rsidRDefault="00DF6961" w:rsidP="00DF6961">
            <w:pPr>
              <w:rPr>
                <w:rFonts w:ascii="Times New Roman" w:hAnsi="Times New Roman" w:cs="Times New Roman"/>
              </w:rPr>
            </w:pPr>
            <w:r w:rsidRPr="00217996">
              <w:rPr>
                <w:rFonts w:ascii="Times New Roman" w:hAnsi="Times New Roman" w:cs="Times New Roman"/>
              </w:rPr>
              <w:t>4. Su videokameros laikikliu;</w:t>
            </w:r>
          </w:p>
          <w:p w14:paraId="779936CD" w14:textId="77777777" w:rsidR="00DF6961" w:rsidRPr="00217996" w:rsidRDefault="00DF6961" w:rsidP="00DF6961">
            <w:pPr>
              <w:rPr>
                <w:rFonts w:ascii="Times New Roman" w:hAnsi="Times New Roman" w:cs="Times New Roman"/>
              </w:rPr>
            </w:pPr>
            <w:r w:rsidRPr="00217996">
              <w:rPr>
                <w:rFonts w:ascii="Times New Roman" w:hAnsi="Times New Roman" w:cs="Times New Roman"/>
              </w:rPr>
              <w:t>5. Su alkūniniu laikikliu plokščiaekraniui mediciniam monitoriui;</w:t>
            </w:r>
          </w:p>
          <w:p w14:paraId="4BD84DFC" w14:textId="19D62D05" w:rsidR="00DF6961" w:rsidRPr="00217996" w:rsidRDefault="00DF6961" w:rsidP="00DF6961">
            <w:pPr>
              <w:rPr>
                <w:rFonts w:ascii="Times New Roman" w:hAnsi="Times New Roman" w:cs="Times New Roman"/>
              </w:rPr>
            </w:pPr>
            <w:r w:rsidRPr="00217996">
              <w:rPr>
                <w:rFonts w:ascii="Times New Roman" w:hAnsi="Times New Roman" w:cs="Times New Roman"/>
              </w:rPr>
              <w:t>6. Su alkūniniu laikikliu valdymo planšetei</w:t>
            </w:r>
            <w:r>
              <w:rPr>
                <w:rFonts w:ascii="Times New Roman" w:hAnsi="Times New Roman" w:cs="Times New Roman"/>
              </w:rPr>
              <w:t xml:space="preserve">, </w:t>
            </w:r>
          </w:p>
          <w:p w14:paraId="44348B99" w14:textId="77777777" w:rsidR="00DF6961" w:rsidRPr="00217996" w:rsidRDefault="00DF6961" w:rsidP="00DF6961">
            <w:pPr>
              <w:rPr>
                <w:rFonts w:ascii="Times New Roman" w:hAnsi="Times New Roman" w:cs="Times New Roman"/>
              </w:rPr>
            </w:pPr>
            <w:r w:rsidRPr="00217996">
              <w:rPr>
                <w:rFonts w:ascii="Times New Roman" w:hAnsi="Times New Roman" w:cs="Times New Roman"/>
              </w:rPr>
              <w:t>7. Uždaras kanalas elektros maitinimo lizdams bei izoliuotiems įrangos laidams paslėpti;</w:t>
            </w:r>
          </w:p>
          <w:p w14:paraId="2EDC3843" w14:textId="77777777" w:rsidR="00DF6961" w:rsidRPr="00217996" w:rsidRDefault="00DF6961" w:rsidP="00DF6961">
            <w:pPr>
              <w:rPr>
                <w:rFonts w:ascii="Times New Roman" w:hAnsi="Times New Roman" w:cs="Times New Roman"/>
              </w:rPr>
            </w:pPr>
            <w:r w:rsidRPr="00217996">
              <w:rPr>
                <w:rFonts w:ascii="Times New Roman" w:hAnsi="Times New Roman" w:cs="Times New Roman"/>
              </w:rPr>
              <w:t>8. Centrinis elektros jungiklis;</w:t>
            </w:r>
          </w:p>
          <w:p w14:paraId="51672759" w14:textId="77777777" w:rsidR="00DF6961" w:rsidRPr="00217996" w:rsidRDefault="00DF6961" w:rsidP="00DF6961">
            <w:pPr>
              <w:jc w:val="both"/>
              <w:rPr>
                <w:rFonts w:ascii="Times New Roman" w:eastAsia="Times New Roman" w:hAnsi="Times New Roman" w:cs="Times New Roman"/>
                <w:color w:val="FF0000"/>
                <w:lang w:eastAsia="en-GB"/>
              </w:rPr>
            </w:pPr>
            <w:r w:rsidRPr="00217996">
              <w:rPr>
                <w:rFonts w:ascii="Times New Roman" w:hAnsi="Times New Roman" w:cs="Times New Roman"/>
              </w:rPr>
              <w:t>9. ≥ 2 pedalų laikikliai.</w:t>
            </w:r>
          </w:p>
        </w:tc>
        <w:tc>
          <w:tcPr>
            <w:tcW w:w="4217" w:type="dxa"/>
          </w:tcPr>
          <w:p w14:paraId="177F3A72" w14:textId="49F4A150" w:rsidR="00DF6961" w:rsidRPr="00217996" w:rsidRDefault="00DF6961" w:rsidP="00DF6961">
            <w:pPr>
              <w:rPr>
                <w:rFonts w:ascii="Times New Roman" w:hAnsi="Times New Roman" w:cs="Times New Roman"/>
              </w:rPr>
            </w:pPr>
            <w:r>
              <w:rPr>
                <w:rFonts w:ascii="Times New Roman" w:hAnsi="Times New Roman" w:cs="Times New Roman"/>
              </w:rPr>
              <w:t>2.</w:t>
            </w:r>
            <w:r w:rsidRPr="00217996">
              <w:rPr>
                <w:rFonts w:ascii="Times New Roman" w:hAnsi="Times New Roman" w:cs="Times New Roman"/>
              </w:rPr>
              <w:t xml:space="preserve"> </w:t>
            </w:r>
            <w:r w:rsidRPr="009B7E25">
              <w:rPr>
                <w:rFonts w:ascii="Times New Roman" w:hAnsi="Times New Roman" w:cs="Times New Roman"/>
                <w:color w:val="ED0000"/>
              </w:rPr>
              <w:t>Su ≥ 3 lentynomis</w:t>
            </w:r>
            <w:r w:rsidRPr="00217996">
              <w:rPr>
                <w:rFonts w:ascii="Times New Roman" w:hAnsi="Times New Roman" w:cs="Times New Roman"/>
              </w:rPr>
              <w:t>;</w:t>
            </w:r>
          </w:p>
          <w:p w14:paraId="55C1B9B2" w14:textId="77777777" w:rsidR="00DF6961" w:rsidRPr="00217996" w:rsidRDefault="00DF6961" w:rsidP="00DF6961">
            <w:pPr>
              <w:rPr>
                <w:rFonts w:ascii="Times New Roman" w:hAnsi="Times New Roman" w:cs="Times New Roman"/>
              </w:rPr>
            </w:pPr>
            <w:r w:rsidRPr="00217996">
              <w:rPr>
                <w:rFonts w:ascii="Times New Roman" w:hAnsi="Times New Roman" w:cs="Times New Roman"/>
              </w:rPr>
              <w:t>6. Su alkūniniu laikikliu valdymo planšetei</w:t>
            </w:r>
            <w:r>
              <w:rPr>
                <w:rFonts w:ascii="Times New Roman" w:hAnsi="Times New Roman" w:cs="Times New Roman"/>
              </w:rPr>
              <w:t xml:space="preserve">, </w:t>
            </w:r>
            <w:r w:rsidRPr="009B7E25">
              <w:rPr>
                <w:rFonts w:ascii="Times New Roman" w:hAnsi="Times New Roman" w:cs="Times New Roman"/>
                <w:color w:val="ED0000"/>
              </w:rPr>
              <w:t>jei siūloma planšetė</w:t>
            </w:r>
            <w:r w:rsidRPr="00217996">
              <w:rPr>
                <w:rFonts w:ascii="Times New Roman" w:hAnsi="Times New Roman" w:cs="Times New Roman"/>
              </w:rPr>
              <w:t>;</w:t>
            </w:r>
          </w:p>
          <w:p w14:paraId="7D5D6655" w14:textId="77777777" w:rsidR="00DF6961" w:rsidRPr="00217996" w:rsidRDefault="00DF6961" w:rsidP="00DF6961">
            <w:pPr>
              <w:jc w:val="center"/>
              <w:rPr>
                <w:rFonts w:ascii="Times New Roman" w:eastAsia="Times New Roman" w:hAnsi="Times New Roman" w:cs="Times New Roman"/>
                <w:lang w:eastAsia="en-GB"/>
              </w:rPr>
            </w:pPr>
          </w:p>
        </w:tc>
        <w:tc>
          <w:tcPr>
            <w:tcW w:w="4395" w:type="dxa"/>
          </w:tcPr>
          <w:p w14:paraId="6CA5FBCB" w14:textId="2C0DD945" w:rsidR="00DF6961" w:rsidRPr="00DF6961" w:rsidRDefault="00DF6961" w:rsidP="00DF6961">
            <w:pPr>
              <w:rPr>
                <w:rFonts w:ascii="Times New Roman" w:hAnsi="Times New Roman" w:cs="Times New Roman"/>
                <w:color w:val="FF0000"/>
              </w:rPr>
            </w:pPr>
            <w:r w:rsidRPr="00DF6961">
              <w:rPr>
                <w:rFonts w:ascii="Times New Roman" w:hAnsi="Times New Roman" w:cs="Times New Roman"/>
                <w:color w:val="FF0000"/>
              </w:rPr>
              <w:t>Prašome koreguoti arba atsisakyti reikalavimo, kad įrangos vežimėlis turi turėti ne mažiau kaip 5 lentynas. Toks reikalavimas yra perteklinis ir riboja konkurenciją, nes funkcionaliai vežimėliui gali pakakti ir 4 lentynų, priklausomai nuo įrangos konfigūracijos. Kai kuriais atvejais daugiau lentynų netgi gali trukdyti patogiam prietaisų išdėstymui ar prieigai prie jų. Esminis kriterijus turėtų būti ne lentynų skaičius, o galimybė saugiai ir ergonomiškai išdėstyti visą reikalingą įrangą pagal operacinės poreikius.</w:t>
            </w:r>
          </w:p>
        </w:tc>
      </w:tr>
    </w:tbl>
    <w:p w14:paraId="41404034" w14:textId="77777777" w:rsidR="00BF3688" w:rsidRPr="00217996" w:rsidRDefault="00BF3688" w:rsidP="00BF3688">
      <w:pPr>
        <w:jc w:val="both"/>
        <w:rPr>
          <w:rFonts w:ascii="Times New Roman" w:hAnsi="Times New Roman" w:cs="Times New Roman"/>
          <w:b/>
        </w:rPr>
      </w:pPr>
    </w:p>
    <w:p w14:paraId="659E56CA" w14:textId="4F86F766" w:rsidR="00BF3688" w:rsidRDefault="00DC6D2C" w:rsidP="00DC6D2C">
      <w:pPr>
        <w:spacing w:after="0" w:line="360" w:lineRule="auto"/>
        <w:rPr>
          <w:rFonts w:ascii="Times New Roman" w:hAnsi="Times New Roman" w:cs="Times New Roman"/>
          <w:b/>
          <w:bCs/>
          <w:color w:val="000000"/>
          <w:sz w:val="24"/>
          <w:szCs w:val="24"/>
        </w:rPr>
      </w:pPr>
      <w:r w:rsidRPr="00DC6D2C">
        <w:rPr>
          <w:rFonts w:ascii="Times New Roman" w:hAnsi="Times New Roman" w:cs="Times New Roman"/>
          <w:b/>
          <w:bCs/>
          <w:color w:val="000000"/>
          <w:sz w:val="24"/>
          <w:szCs w:val="24"/>
        </w:rPr>
        <w:t>APIBENDRINIMAI, IŠVADOS</w:t>
      </w:r>
      <w:r>
        <w:rPr>
          <w:rFonts w:ascii="Times New Roman" w:hAnsi="Times New Roman" w:cs="Times New Roman"/>
          <w:b/>
          <w:bCs/>
          <w:color w:val="000000"/>
          <w:sz w:val="24"/>
          <w:szCs w:val="24"/>
        </w:rPr>
        <w:t>:</w:t>
      </w:r>
    </w:p>
    <w:p w14:paraId="2FEB4050" w14:textId="07CA2CF5" w:rsidR="00AD32CC" w:rsidRDefault="00644163" w:rsidP="001B49F7">
      <w:pPr>
        <w:pStyle w:val="Sraopastraipa"/>
        <w:numPr>
          <w:ilvl w:val="0"/>
          <w:numId w:val="38"/>
        </w:numPr>
        <w:spacing w:after="0" w:line="240" w:lineRule="auto"/>
        <w:rPr>
          <w:rFonts w:ascii="Times New Roman" w:hAnsi="Times New Roman" w:cs="Times New Roman"/>
          <w:i/>
          <w:iCs/>
        </w:rPr>
      </w:pPr>
      <w:r w:rsidRPr="007222B1">
        <w:rPr>
          <w:rFonts w:ascii="Times New Roman" w:hAnsi="Times New Roman" w:cs="Times New Roman"/>
          <w:color w:val="EE0000"/>
        </w:rPr>
        <w:t xml:space="preserve">8 dalyvis rekomenduoja </w:t>
      </w:r>
      <w:r w:rsidR="004D5E34" w:rsidRPr="007222B1">
        <w:rPr>
          <w:rFonts w:ascii="Times New Roman" w:hAnsi="Times New Roman" w:cs="Times New Roman"/>
          <w:color w:val="EE0000"/>
        </w:rPr>
        <w:t xml:space="preserve">nusimatyti didesnį biudžetą – </w:t>
      </w:r>
      <w:r w:rsidR="004D5E34" w:rsidRPr="007222B1">
        <w:rPr>
          <w:rFonts w:ascii="Times New Roman" w:hAnsi="Times New Roman" w:cs="Times New Roman"/>
          <w:i/>
          <w:iCs/>
        </w:rPr>
        <w:t xml:space="preserve">į rekomendaciją neatsižvelgiame, nes pirkimas </w:t>
      </w:r>
      <w:r w:rsidR="007222B1" w:rsidRPr="007222B1">
        <w:rPr>
          <w:rFonts w:ascii="Times New Roman" w:hAnsi="Times New Roman" w:cs="Times New Roman"/>
          <w:i/>
          <w:iCs/>
        </w:rPr>
        <w:t>atliekamas įgyvendinant Europos sąjungos lėšomis bendrai finansuojamą projektą Nr. 09-022P-0041 „Sveikatos centro sudėtyje teikiamų sveikatos priežiūros paslaugų infrastruktūros modernizavimas.“</w:t>
      </w:r>
      <w:r w:rsidR="00A91AC9">
        <w:rPr>
          <w:rFonts w:ascii="Times New Roman" w:hAnsi="Times New Roman" w:cs="Times New Roman"/>
          <w:i/>
          <w:iCs/>
        </w:rPr>
        <w:t xml:space="preserve"> </w:t>
      </w:r>
      <w:r w:rsidR="00F275B4">
        <w:rPr>
          <w:rFonts w:ascii="Times New Roman" w:hAnsi="Times New Roman" w:cs="Times New Roman"/>
          <w:i/>
          <w:iCs/>
        </w:rPr>
        <w:t xml:space="preserve">ir įsigyjamos įrangos biudžetas </w:t>
      </w:r>
      <w:r w:rsidR="00C0579A">
        <w:rPr>
          <w:rFonts w:ascii="Times New Roman" w:hAnsi="Times New Roman" w:cs="Times New Roman"/>
          <w:i/>
          <w:iCs/>
        </w:rPr>
        <w:t>numatytas projekto paraiškoje.</w:t>
      </w:r>
    </w:p>
    <w:p w14:paraId="5E00840D" w14:textId="789CB167" w:rsidR="009B4052" w:rsidRPr="001B49F7" w:rsidRDefault="009B4052" w:rsidP="001B49F7">
      <w:pPr>
        <w:pStyle w:val="Sraopastraipa"/>
        <w:numPr>
          <w:ilvl w:val="0"/>
          <w:numId w:val="38"/>
        </w:numPr>
        <w:spacing w:after="0" w:line="256" w:lineRule="auto"/>
        <w:rPr>
          <w:rFonts w:ascii="Times New Roman" w:hAnsi="Times New Roman" w:cs="Times New Roman"/>
          <w:i/>
          <w:iCs/>
          <w:lang w:eastAsia="lt-LT"/>
        </w:rPr>
      </w:pPr>
      <w:r w:rsidRPr="001B49F7">
        <w:rPr>
          <w:rFonts w:ascii="Times New Roman" w:hAnsi="Times New Roman" w:cs="Times New Roman"/>
          <w:color w:val="EE0000"/>
        </w:rPr>
        <w:t xml:space="preserve">8 dalyvis siūlo įtraukti reikalavimą, kad gedimo atveju, kol bus remontuojama įranga, tiekėjas turi pateikti pakaitinę įrangą </w:t>
      </w:r>
      <w:r w:rsidR="00B33475" w:rsidRPr="001B49F7">
        <w:rPr>
          <w:rFonts w:ascii="Times New Roman" w:hAnsi="Times New Roman" w:cs="Times New Roman"/>
          <w:i/>
          <w:iCs/>
        </w:rPr>
        <w:t xml:space="preserve">– į pastabą atsižvelgiame ir papildome </w:t>
      </w:r>
      <w:r w:rsidR="003F21A4" w:rsidRPr="001B49F7">
        <w:rPr>
          <w:rFonts w:ascii="Times New Roman" w:hAnsi="Times New Roman" w:cs="Times New Roman"/>
          <w:i/>
          <w:iCs/>
        </w:rPr>
        <w:t xml:space="preserve"> </w:t>
      </w:r>
      <w:r w:rsidR="00DD7BD5" w:rsidRPr="001B49F7">
        <w:rPr>
          <w:rFonts w:ascii="Times New Roman" w:hAnsi="Times New Roman" w:cs="Times New Roman"/>
          <w:i/>
          <w:iCs/>
        </w:rPr>
        <w:t xml:space="preserve">techninės specifikacijos bendrųjų reikalavimų </w:t>
      </w:r>
      <w:r w:rsidR="001B49F7" w:rsidRPr="001B49F7">
        <w:rPr>
          <w:rFonts w:ascii="Times New Roman" w:hAnsi="Times New Roman" w:cs="Times New Roman"/>
          <w:i/>
          <w:iCs/>
        </w:rPr>
        <w:t xml:space="preserve">6.2.6. punktą sakiniu –„ </w:t>
      </w:r>
      <w:r w:rsidR="001B49F7" w:rsidRPr="001B49F7">
        <w:rPr>
          <w:rFonts w:ascii="Times New Roman" w:hAnsi="Times New Roman" w:cs="Times New Roman"/>
          <w:i/>
          <w:iCs/>
          <w:lang w:eastAsia="lt-LT"/>
        </w:rPr>
        <w:t>įrangos nurodytos 1-oje pirkimo dalyje gedimo atveju, kol bus remontuojame įranga, tiekėjas turi pateikti pakaitinę įrangą“.</w:t>
      </w:r>
    </w:p>
    <w:p w14:paraId="2AB3B61B" w14:textId="5DA35183" w:rsidR="00EC08CC" w:rsidRPr="001B49F7" w:rsidRDefault="00E74EB0" w:rsidP="001B49F7">
      <w:pPr>
        <w:pStyle w:val="Sraopastraipa"/>
        <w:numPr>
          <w:ilvl w:val="0"/>
          <w:numId w:val="38"/>
        </w:numPr>
        <w:tabs>
          <w:tab w:val="center" w:pos="4680"/>
          <w:tab w:val="right" w:pos="9360"/>
        </w:tabs>
        <w:spacing w:after="0" w:line="240" w:lineRule="auto"/>
        <w:rPr>
          <w:rFonts w:ascii="Times New Roman" w:eastAsia="Times New Roman" w:hAnsi="Times New Roman" w:cs="Times New Roman"/>
          <w:i/>
          <w:iCs/>
        </w:rPr>
      </w:pPr>
      <w:r w:rsidRPr="00EC08CC">
        <w:rPr>
          <w:rFonts w:ascii="Times New Roman" w:hAnsi="Times New Roman" w:cs="Times New Roman"/>
          <w:color w:val="EE0000"/>
        </w:rPr>
        <w:t xml:space="preserve">8 dalyvio siūlymą techninės specifikacijos 1.1 </w:t>
      </w:r>
      <w:r w:rsidR="00E07750" w:rsidRPr="00EC08CC">
        <w:rPr>
          <w:rFonts w:ascii="Times New Roman" w:hAnsi="Times New Roman" w:cs="Times New Roman"/>
          <w:color w:val="EE0000"/>
        </w:rPr>
        <w:t>punkto reikalavimui tenkiname iš dalies ir išdėstome taip</w:t>
      </w:r>
      <w:r w:rsidR="00EC08CC">
        <w:rPr>
          <w:rFonts w:ascii="Times New Roman" w:hAnsi="Times New Roman" w:cs="Times New Roman"/>
          <w:color w:val="EE0000"/>
        </w:rPr>
        <w:t xml:space="preserve"> </w:t>
      </w:r>
      <w:r w:rsidR="00E07750" w:rsidRPr="00EC08CC">
        <w:rPr>
          <w:rFonts w:ascii="Times New Roman" w:hAnsi="Times New Roman" w:cs="Times New Roman"/>
        </w:rPr>
        <w:t xml:space="preserve">- </w:t>
      </w:r>
      <w:r w:rsidR="00EC08CC" w:rsidRPr="00EC08CC">
        <w:rPr>
          <w:rFonts w:ascii="Times New Roman" w:hAnsi="Times New Roman" w:cs="Times New Roman"/>
          <w:i/>
          <w:iCs/>
        </w:rPr>
        <w:t xml:space="preserve">1.1. </w:t>
      </w:r>
      <w:r w:rsidR="00EC08CC" w:rsidRPr="00EC08CC">
        <w:rPr>
          <w:rFonts w:ascii="Times New Roman" w:eastAsia="Times New Roman" w:hAnsi="Times New Roman" w:cs="Times New Roman"/>
          <w:i/>
          <w:iCs/>
        </w:rPr>
        <w:t xml:space="preserve">Vaizdo kamera su optikos prijungimo adapteriu </w:t>
      </w:r>
    </w:p>
    <w:p w14:paraId="2E2A8E54" w14:textId="77777777" w:rsidR="00EC08CC" w:rsidRPr="00F512BA" w:rsidRDefault="00EC08CC" w:rsidP="001B49F7">
      <w:pPr>
        <w:pBdr>
          <w:top w:val="nil"/>
          <w:left w:val="nil"/>
          <w:bottom w:val="nil"/>
          <w:right w:val="nil"/>
          <w:between w:val="nil"/>
          <w:bar w:val="nil"/>
        </w:pBdr>
        <w:suppressAutoHyphens/>
        <w:autoSpaceDN w:val="0"/>
        <w:spacing w:after="0" w:line="240" w:lineRule="auto"/>
        <w:ind w:left="851" w:right="-39" w:hanging="142"/>
        <w:textAlignment w:val="baseline"/>
        <w:rPr>
          <w:rFonts w:ascii="Times New Roman" w:eastAsia="Arial Unicode MS" w:hAnsi="Times New Roman" w:cs="Times New Roman"/>
          <w:i/>
          <w:iCs/>
          <w:bdr w:val="nil"/>
        </w:rPr>
      </w:pPr>
      <w:r w:rsidRPr="00EC08CC">
        <w:rPr>
          <w:rFonts w:ascii="Times New Roman" w:eastAsia="Times New Roman" w:hAnsi="Times New Roman" w:cs="Times New Roman"/>
          <w:i/>
          <w:iCs/>
        </w:rPr>
        <w:t>(kiekis 1 vnt</w:t>
      </w:r>
      <w:r w:rsidRPr="00F512BA">
        <w:rPr>
          <w:rFonts w:ascii="Times New Roman" w:eastAsia="Times New Roman" w:hAnsi="Times New Roman" w:cs="Times New Roman"/>
          <w:i/>
          <w:iCs/>
        </w:rPr>
        <w:t xml:space="preserve">.)- </w:t>
      </w:r>
      <w:r w:rsidRPr="00F512BA">
        <w:rPr>
          <w:rFonts w:ascii="Times New Roman" w:eastAsia="Arial Unicode MS" w:hAnsi="Times New Roman" w:cs="Times New Roman"/>
          <w:i/>
          <w:iCs/>
          <w:bdr w:val="nil"/>
        </w:rPr>
        <w:t>1. Ultra aukštos raiškos (4K UHD);</w:t>
      </w:r>
    </w:p>
    <w:p w14:paraId="31A2FEB7" w14:textId="70FC2D87" w:rsidR="00EC08CC" w:rsidRPr="00F512BA" w:rsidRDefault="00EC08CC" w:rsidP="001B49F7">
      <w:pPr>
        <w:pBdr>
          <w:top w:val="nil"/>
          <w:left w:val="nil"/>
          <w:bottom w:val="nil"/>
          <w:right w:val="nil"/>
          <w:between w:val="nil"/>
          <w:bar w:val="nil"/>
        </w:pBdr>
        <w:suppressAutoHyphens/>
        <w:autoSpaceDN w:val="0"/>
        <w:spacing w:after="0" w:line="240" w:lineRule="auto"/>
        <w:ind w:left="851" w:right="-39" w:hanging="142"/>
        <w:textAlignment w:val="baseline"/>
        <w:rPr>
          <w:rFonts w:ascii="Times New Roman" w:eastAsia="Arial Unicode MS" w:hAnsi="Times New Roman" w:cs="Times New Roman"/>
          <w:i/>
          <w:iCs/>
          <w:bdr w:val="nil"/>
        </w:rPr>
      </w:pPr>
      <w:r w:rsidRPr="00F512BA">
        <w:rPr>
          <w:rFonts w:ascii="Times New Roman" w:eastAsia="Arial Unicode MS" w:hAnsi="Times New Roman" w:cs="Times New Roman"/>
          <w:i/>
          <w:iCs/>
          <w:bdr w:val="nil"/>
        </w:rPr>
        <w:t xml:space="preserve">                       2. Raiška </w:t>
      </w:r>
      <w:r w:rsidRPr="00F512BA">
        <w:rPr>
          <w:rFonts w:ascii="Times New Roman" w:hAnsi="Times New Roman" w:cs="Times New Roman"/>
          <w:i/>
          <w:iCs/>
        </w:rPr>
        <w:t xml:space="preserve"> ≥ (3840 x 2160) taškų;</w:t>
      </w:r>
    </w:p>
    <w:p w14:paraId="55126FEC" w14:textId="1EEA9EE7" w:rsidR="00EC08CC" w:rsidRPr="00F512BA" w:rsidRDefault="00EC08CC" w:rsidP="001B49F7">
      <w:pPr>
        <w:pBdr>
          <w:top w:val="nil"/>
          <w:left w:val="nil"/>
          <w:bottom w:val="nil"/>
          <w:right w:val="nil"/>
          <w:between w:val="nil"/>
          <w:bar w:val="nil"/>
        </w:pBdr>
        <w:suppressAutoHyphens/>
        <w:autoSpaceDN w:val="0"/>
        <w:spacing w:after="0" w:line="240" w:lineRule="auto"/>
        <w:ind w:left="851" w:right="-39" w:hanging="142"/>
        <w:textAlignment w:val="baseline"/>
        <w:rPr>
          <w:rFonts w:ascii="Times New Roman" w:hAnsi="Times New Roman" w:cs="Times New Roman"/>
          <w:i/>
          <w:iCs/>
        </w:rPr>
      </w:pPr>
      <w:r w:rsidRPr="00F512BA">
        <w:rPr>
          <w:rFonts w:ascii="Times New Roman" w:hAnsi="Times New Roman" w:cs="Times New Roman"/>
          <w:i/>
          <w:iCs/>
        </w:rPr>
        <w:t xml:space="preserve">                       3. Progresyvus skenavimas: ne mažiau 10 bitų technologija;</w:t>
      </w:r>
    </w:p>
    <w:p w14:paraId="3F5C887A" w14:textId="7AC82C9A" w:rsidR="00EC08CC" w:rsidRPr="00F512BA" w:rsidRDefault="00EC08CC" w:rsidP="001B49F7">
      <w:pPr>
        <w:pBdr>
          <w:top w:val="nil"/>
          <w:left w:val="nil"/>
          <w:bottom w:val="nil"/>
          <w:right w:val="nil"/>
          <w:between w:val="nil"/>
          <w:bar w:val="nil"/>
        </w:pBdr>
        <w:suppressAutoHyphens/>
        <w:autoSpaceDN w:val="0"/>
        <w:spacing w:after="0" w:line="240" w:lineRule="auto"/>
        <w:ind w:left="851" w:right="-39" w:hanging="142"/>
        <w:textAlignment w:val="baseline"/>
        <w:rPr>
          <w:rFonts w:ascii="Times New Roman" w:hAnsi="Times New Roman" w:cs="Times New Roman"/>
          <w:i/>
          <w:iCs/>
        </w:rPr>
      </w:pPr>
      <w:r w:rsidRPr="00F512BA">
        <w:rPr>
          <w:rFonts w:ascii="Times New Roman" w:hAnsi="Times New Roman" w:cs="Times New Roman"/>
          <w:i/>
          <w:iCs/>
        </w:rPr>
        <w:t xml:space="preserve">                       4. Skaitmeninis priartinimas: ≥ 1,5 karto;</w:t>
      </w:r>
    </w:p>
    <w:p w14:paraId="17025D82" w14:textId="00F79DB6" w:rsidR="00EC08CC" w:rsidRPr="00F512BA" w:rsidRDefault="00EC08CC" w:rsidP="001B49F7">
      <w:pPr>
        <w:pBdr>
          <w:top w:val="nil"/>
          <w:left w:val="nil"/>
          <w:bottom w:val="nil"/>
          <w:right w:val="nil"/>
          <w:between w:val="nil"/>
          <w:bar w:val="nil"/>
        </w:pBdr>
        <w:suppressAutoHyphens/>
        <w:autoSpaceDN w:val="0"/>
        <w:spacing w:after="0" w:line="240" w:lineRule="auto"/>
        <w:ind w:left="851" w:right="-39" w:firstLine="1134"/>
        <w:textAlignment w:val="baseline"/>
        <w:rPr>
          <w:rFonts w:ascii="Times New Roman" w:hAnsi="Times New Roman" w:cs="Times New Roman"/>
          <w:i/>
          <w:iCs/>
        </w:rPr>
      </w:pPr>
      <w:r w:rsidRPr="00F512BA">
        <w:rPr>
          <w:rFonts w:ascii="Times New Roman" w:hAnsi="Times New Roman" w:cs="Times New Roman"/>
          <w:i/>
          <w:iCs/>
        </w:rPr>
        <w:t>5. Optinis priartinimas: ≥ 2 karto;</w:t>
      </w:r>
    </w:p>
    <w:p w14:paraId="5BEC7EB2" w14:textId="3D522319" w:rsidR="00EC08CC" w:rsidRPr="00F512BA" w:rsidRDefault="00EC08CC" w:rsidP="001B49F7">
      <w:pPr>
        <w:pBdr>
          <w:top w:val="nil"/>
          <w:left w:val="nil"/>
          <w:bottom w:val="nil"/>
          <w:right w:val="nil"/>
          <w:between w:val="nil"/>
          <w:bar w:val="nil"/>
        </w:pBdr>
        <w:suppressAutoHyphens/>
        <w:autoSpaceDN w:val="0"/>
        <w:spacing w:after="0" w:line="240" w:lineRule="auto"/>
        <w:ind w:left="851" w:right="-39" w:firstLine="1134"/>
        <w:textAlignment w:val="baseline"/>
        <w:rPr>
          <w:rFonts w:ascii="Times New Roman" w:hAnsi="Times New Roman" w:cs="Times New Roman"/>
          <w:i/>
          <w:iCs/>
        </w:rPr>
      </w:pPr>
      <w:r w:rsidRPr="00F512BA">
        <w:rPr>
          <w:rFonts w:ascii="Times New Roman" w:hAnsi="Times New Roman" w:cs="Times New Roman"/>
          <w:i/>
          <w:iCs/>
        </w:rPr>
        <w:t>6. ≥ 2 programuojami valdymo mygtukai;</w:t>
      </w:r>
    </w:p>
    <w:p w14:paraId="1AC54C5B" w14:textId="1FA3B20B" w:rsidR="00EC08CC" w:rsidRPr="00F512BA" w:rsidRDefault="00EC08CC" w:rsidP="001B49F7">
      <w:pPr>
        <w:pBdr>
          <w:top w:val="nil"/>
          <w:left w:val="nil"/>
          <w:bottom w:val="nil"/>
          <w:right w:val="nil"/>
          <w:between w:val="nil"/>
          <w:bar w:val="nil"/>
        </w:pBdr>
        <w:suppressAutoHyphens/>
        <w:autoSpaceDN w:val="0"/>
        <w:spacing w:after="0" w:line="240" w:lineRule="auto"/>
        <w:ind w:left="851" w:right="-39" w:firstLine="1134"/>
        <w:textAlignment w:val="baseline"/>
        <w:rPr>
          <w:rFonts w:ascii="Times New Roman" w:hAnsi="Times New Roman" w:cs="Times New Roman"/>
          <w:i/>
          <w:iCs/>
        </w:rPr>
      </w:pPr>
      <w:r w:rsidRPr="00F512BA">
        <w:rPr>
          <w:rFonts w:ascii="Times New Roman" w:hAnsi="Times New Roman" w:cs="Times New Roman"/>
          <w:i/>
          <w:iCs/>
        </w:rPr>
        <w:t>7. Ant kameros galvutės turi būti fokusavimo žiedas;</w:t>
      </w:r>
    </w:p>
    <w:p w14:paraId="1E0F02CC" w14:textId="660E27FD" w:rsidR="00EC08CC" w:rsidRPr="00F512BA" w:rsidRDefault="00EC08CC" w:rsidP="001B49F7">
      <w:pPr>
        <w:spacing w:after="0" w:line="240" w:lineRule="auto"/>
        <w:ind w:left="851" w:firstLine="1134"/>
        <w:jc w:val="both"/>
        <w:rPr>
          <w:rFonts w:ascii="Times New Roman" w:hAnsi="Times New Roman" w:cs="Times New Roman"/>
          <w:i/>
          <w:iCs/>
          <w:color w:val="000000" w:themeColor="text1"/>
        </w:rPr>
      </w:pPr>
      <w:r w:rsidRPr="00F512BA">
        <w:rPr>
          <w:rFonts w:ascii="Times New Roman" w:hAnsi="Times New Roman" w:cs="Times New Roman"/>
          <w:i/>
          <w:iCs/>
          <w:color w:val="000000" w:themeColor="text1"/>
        </w:rPr>
        <w:t>8. Kameros korpusas pagamintas iš titano (arba lygiavertės medžiagos)</w:t>
      </w:r>
      <w:r w:rsidR="001B5638" w:rsidRPr="00F512BA">
        <w:rPr>
          <w:rFonts w:ascii="Times New Roman" w:hAnsi="Times New Roman" w:cs="Times New Roman"/>
          <w:i/>
          <w:iCs/>
          <w:color w:val="000000" w:themeColor="text1"/>
        </w:rPr>
        <w:t>.</w:t>
      </w:r>
    </w:p>
    <w:p w14:paraId="0440D5A4" w14:textId="109F06DE" w:rsidR="00662608" w:rsidRDefault="001B5638" w:rsidP="00662608">
      <w:pPr>
        <w:spacing w:after="0"/>
        <w:ind w:left="567" w:hanging="567"/>
        <w:rPr>
          <w:rFonts w:ascii="Times New Roman" w:hAnsi="Times New Roman" w:cs="Times New Roman"/>
          <w:i/>
          <w:iCs/>
        </w:rPr>
      </w:pPr>
      <w:r w:rsidRPr="001B49F7">
        <w:rPr>
          <w:rFonts w:ascii="Times New Roman" w:hAnsi="Times New Roman" w:cs="Times New Roman"/>
          <w:i/>
          <w:iCs/>
          <w:color w:val="000000" w:themeColor="text1"/>
        </w:rPr>
        <w:t xml:space="preserve">      4. </w:t>
      </w:r>
      <w:r w:rsidR="00AC1AFD" w:rsidRPr="00181DC1">
        <w:rPr>
          <w:rFonts w:ascii="Times New Roman" w:hAnsi="Times New Roman" w:cs="Times New Roman"/>
          <w:color w:val="EE0000"/>
        </w:rPr>
        <w:t xml:space="preserve">8 </w:t>
      </w:r>
      <w:r w:rsidR="00181DC1">
        <w:rPr>
          <w:rFonts w:ascii="Times New Roman" w:hAnsi="Times New Roman" w:cs="Times New Roman"/>
          <w:color w:val="EE0000"/>
        </w:rPr>
        <w:t xml:space="preserve">ir </w:t>
      </w:r>
      <w:r w:rsidR="006F6E45">
        <w:rPr>
          <w:rFonts w:ascii="Times New Roman" w:hAnsi="Times New Roman" w:cs="Times New Roman"/>
          <w:color w:val="EE0000"/>
        </w:rPr>
        <w:t>3</w:t>
      </w:r>
      <w:r w:rsidR="00181DC1">
        <w:rPr>
          <w:rFonts w:ascii="Times New Roman" w:hAnsi="Times New Roman" w:cs="Times New Roman"/>
          <w:color w:val="EE0000"/>
        </w:rPr>
        <w:t xml:space="preserve"> dalyvio siūlymus dėl 1.2 </w:t>
      </w:r>
      <w:r w:rsidR="003C7561">
        <w:rPr>
          <w:rFonts w:ascii="Times New Roman" w:hAnsi="Times New Roman" w:cs="Times New Roman"/>
          <w:color w:val="EE0000"/>
        </w:rPr>
        <w:t>punkto reikalavimų  tenkiname iš dalies</w:t>
      </w:r>
      <w:r w:rsidR="00A9451C">
        <w:rPr>
          <w:rFonts w:ascii="Times New Roman" w:hAnsi="Times New Roman" w:cs="Times New Roman"/>
          <w:color w:val="EE0000"/>
        </w:rPr>
        <w:t xml:space="preserve"> ir išdėstome taip - </w:t>
      </w:r>
      <w:r w:rsidR="003C7561">
        <w:rPr>
          <w:rFonts w:ascii="Times New Roman" w:hAnsi="Times New Roman" w:cs="Times New Roman"/>
          <w:color w:val="EE0000"/>
        </w:rPr>
        <w:t xml:space="preserve"> </w:t>
      </w:r>
      <w:r w:rsidR="00A9451C" w:rsidRPr="00F512BA">
        <w:rPr>
          <w:rFonts w:ascii="Times New Roman" w:hAnsi="Times New Roman" w:cs="Times New Roman"/>
          <w:i/>
          <w:iCs/>
        </w:rPr>
        <w:t xml:space="preserve">Vaizdo kameros valdymo įrenginys su šviesos šaltiniu ir </w:t>
      </w:r>
      <w:r w:rsidR="00662608">
        <w:rPr>
          <w:rFonts w:ascii="Times New Roman" w:hAnsi="Times New Roman" w:cs="Times New Roman"/>
          <w:i/>
          <w:iCs/>
        </w:rPr>
        <w:t xml:space="preserve">     </w:t>
      </w:r>
      <w:r w:rsidR="00A9451C" w:rsidRPr="00F512BA">
        <w:rPr>
          <w:rFonts w:ascii="Times New Roman" w:hAnsi="Times New Roman" w:cs="Times New Roman"/>
          <w:i/>
          <w:iCs/>
        </w:rPr>
        <w:t xml:space="preserve">archyvavimu (kiekis 1 vnt.) </w:t>
      </w:r>
      <w:r w:rsidR="00662608">
        <w:rPr>
          <w:rFonts w:ascii="Times New Roman" w:hAnsi="Times New Roman" w:cs="Times New Roman"/>
          <w:i/>
          <w:iCs/>
        </w:rPr>
        <w:t>–</w:t>
      </w:r>
      <w:r w:rsidR="00A9451C" w:rsidRPr="00F512BA">
        <w:rPr>
          <w:rFonts w:ascii="Times New Roman" w:hAnsi="Times New Roman" w:cs="Times New Roman"/>
          <w:i/>
          <w:iCs/>
        </w:rPr>
        <w:t xml:space="preserve"> </w:t>
      </w:r>
    </w:p>
    <w:p w14:paraId="2DD6352C" w14:textId="1C44CCA0" w:rsidR="00A802A3" w:rsidRPr="00F512BA" w:rsidRDefault="00662608" w:rsidP="00662608">
      <w:pPr>
        <w:spacing w:after="0"/>
        <w:ind w:left="567" w:hanging="567"/>
        <w:rPr>
          <w:rFonts w:ascii="Times New Roman" w:hAnsi="Times New Roman" w:cs="Times New Roman"/>
          <w:i/>
          <w:iCs/>
        </w:rPr>
      </w:pPr>
      <w:r>
        <w:rPr>
          <w:rFonts w:ascii="Times New Roman" w:hAnsi="Times New Roman" w:cs="Times New Roman"/>
          <w:i/>
          <w:iCs/>
          <w:color w:val="000000" w:themeColor="text1"/>
        </w:rPr>
        <w:t xml:space="preserve">                                                </w:t>
      </w:r>
      <w:r w:rsidR="00A802A3" w:rsidRPr="00F512BA">
        <w:rPr>
          <w:rFonts w:ascii="Times New Roman" w:hAnsi="Times New Roman" w:cs="Times New Roman"/>
          <w:i/>
          <w:iCs/>
        </w:rPr>
        <w:t>1. Valdymo įrenginys suderinamas su ultra aukštos raiškos (4K UHD) vaizdo kameromis;</w:t>
      </w:r>
    </w:p>
    <w:p w14:paraId="0DC2A0EB" w14:textId="3478DE19" w:rsidR="00A802A3" w:rsidRPr="00F512BA" w:rsidRDefault="00B338CA" w:rsidP="00662608">
      <w:pPr>
        <w:spacing w:after="0" w:line="240" w:lineRule="auto"/>
        <w:rPr>
          <w:rFonts w:ascii="Times New Roman" w:hAnsi="Times New Roman" w:cs="Times New Roman"/>
          <w:i/>
          <w:iCs/>
        </w:rPr>
      </w:pPr>
      <w:r w:rsidRPr="00F512BA">
        <w:rPr>
          <w:rFonts w:ascii="Times New Roman" w:hAnsi="Times New Roman" w:cs="Times New Roman"/>
          <w:i/>
          <w:iCs/>
        </w:rPr>
        <w:t xml:space="preserve">                                               </w:t>
      </w:r>
      <w:r w:rsidR="00A802A3" w:rsidRPr="00F512BA">
        <w:rPr>
          <w:rFonts w:ascii="Times New Roman" w:hAnsi="Times New Roman" w:cs="Times New Roman"/>
          <w:i/>
          <w:iCs/>
        </w:rPr>
        <w:t xml:space="preserve">2. </w:t>
      </w:r>
      <w:r w:rsidRPr="00F512BA">
        <w:rPr>
          <w:rFonts w:ascii="Times New Roman" w:hAnsi="Times New Roman" w:cs="Times New Roman"/>
          <w:i/>
          <w:iCs/>
        </w:rPr>
        <w:t xml:space="preserve">Planšetė įrenginio/ sistemos valdymui </w:t>
      </w:r>
      <w:r w:rsidRPr="00F512BA">
        <w:rPr>
          <w:rFonts w:ascii="Times New Roman" w:hAnsi="Times New Roman" w:cs="Times New Roman"/>
          <w:i/>
          <w:iCs/>
          <w:color w:val="EE0000"/>
        </w:rPr>
        <w:t>su šiomis funkcijomis</w:t>
      </w:r>
      <w:r w:rsidRPr="00F512BA">
        <w:rPr>
          <w:rFonts w:ascii="Times New Roman" w:hAnsi="Times New Roman" w:cs="Times New Roman"/>
          <w:i/>
          <w:iCs/>
        </w:rPr>
        <w:t>:</w:t>
      </w:r>
    </w:p>
    <w:p w14:paraId="7EA4193B" w14:textId="77777777" w:rsidR="00A802A3" w:rsidRPr="00F512BA" w:rsidRDefault="00A802A3" w:rsidP="00662608">
      <w:pPr>
        <w:spacing w:after="0" w:line="240" w:lineRule="auto"/>
        <w:ind w:firstLine="2552"/>
        <w:rPr>
          <w:rFonts w:ascii="Times New Roman" w:hAnsi="Times New Roman" w:cs="Times New Roman"/>
          <w:i/>
          <w:iCs/>
        </w:rPr>
      </w:pPr>
      <w:r w:rsidRPr="00F512BA">
        <w:rPr>
          <w:rFonts w:ascii="Times New Roman" w:hAnsi="Times New Roman" w:cs="Times New Roman"/>
          <w:i/>
          <w:iCs/>
        </w:rPr>
        <w:t>2.1. Ekrano įstrižainė  ≥ 10";</w:t>
      </w:r>
    </w:p>
    <w:p w14:paraId="7868DFAC" w14:textId="77777777" w:rsidR="00A802A3" w:rsidRPr="00F512BA" w:rsidRDefault="00A802A3" w:rsidP="00662608">
      <w:pPr>
        <w:spacing w:after="0"/>
        <w:ind w:firstLine="2552"/>
        <w:rPr>
          <w:rFonts w:ascii="Times New Roman" w:hAnsi="Times New Roman" w:cs="Times New Roman"/>
          <w:i/>
          <w:iCs/>
        </w:rPr>
      </w:pPr>
      <w:r w:rsidRPr="00F512BA">
        <w:rPr>
          <w:rFonts w:ascii="Times New Roman" w:hAnsi="Times New Roman" w:cs="Times New Roman"/>
          <w:i/>
          <w:iCs/>
        </w:rPr>
        <w:t>2.2. Raiška ≥ (1920 x 1080) taškų;</w:t>
      </w:r>
    </w:p>
    <w:p w14:paraId="6A59B168" w14:textId="77777777" w:rsidR="00A802A3" w:rsidRPr="00F512BA" w:rsidRDefault="00A802A3" w:rsidP="00662608">
      <w:pPr>
        <w:spacing w:after="0"/>
        <w:ind w:firstLine="2552"/>
        <w:rPr>
          <w:rFonts w:ascii="Times New Roman" w:hAnsi="Times New Roman" w:cs="Times New Roman"/>
          <w:i/>
          <w:iCs/>
        </w:rPr>
      </w:pPr>
      <w:r w:rsidRPr="00F512BA">
        <w:rPr>
          <w:rFonts w:ascii="Times New Roman" w:hAnsi="Times New Roman" w:cs="Times New Roman"/>
          <w:i/>
          <w:iCs/>
        </w:rPr>
        <w:t>2.3. Rankinis paciento duomenų įvedimas (vardas, pavardė ir kt., ID, gimimo data, gydytojo duomenys, operacijos tipas);</w:t>
      </w:r>
    </w:p>
    <w:p w14:paraId="0DF7E097" w14:textId="62268B60" w:rsidR="00A802A3" w:rsidRPr="00F512BA" w:rsidRDefault="00A802A3" w:rsidP="00662608">
      <w:pPr>
        <w:spacing w:after="0"/>
        <w:ind w:left="2552"/>
        <w:rPr>
          <w:rFonts w:ascii="Times New Roman" w:hAnsi="Times New Roman" w:cs="Times New Roman"/>
          <w:i/>
          <w:iCs/>
          <w:color w:val="EE0000"/>
        </w:rPr>
      </w:pPr>
      <w:r w:rsidRPr="00F512BA">
        <w:rPr>
          <w:rFonts w:ascii="Times New Roman" w:hAnsi="Times New Roman" w:cs="Times New Roman"/>
          <w:i/>
          <w:iCs/>
        </w:rPr>
        <w:t xml:space="preserve">2.4. </w:t>
      </w:r>
      <w:r w:rsidR="00B338CA" w:rsidRPr="00F512BA">
        <w:rPr>
          <w:rFonts w:ascii="Times New Roman" w:hAnsi="Times New Roman" w:cs="Times New Roman"/>
          <w:i/>
          <w:iCs/>
        </w:rPr>
        <w:t>Vaizdo duomenų anotavimas po operacijos (komentarų ar grafinių objektų pridėjimas)</w:t>
      </w:r>
      <w:r w:rsidR="001629E1" w:rsidRPr="00F512BA">
        <w:rPr>
          <w:rFonts w:ascii="Times New Roman" w:hAnsi="Times New Roman" w:cs="Times New Roman"/>
          <w:i/>
          <w:iCs/>
        </w:rPr>
        <w:t xml:space="preserve"> </w:t>
      </w:r>
      <w:r w:rsidR="001629E1" w:rsidRPr="00F512BA">
        <w:rPr>
          <w:rFonts w:ascii="Times New Roman" w:hAnsi="Times New Roman" w:cs="Times New Roman"/>
          <w:i/>
          <w:iCs/>
          <w:color w:val="EE0000"/>
        </w:rPr>
        <w:t>a</w:t>
      </w:r>
      <w:r w:rsidR="00B338CA" w:rsidRPr="00F512BA">
        <w:rPr>
          <w:rFonts w:ascii="Times New Roman" w:hAnsi="Times New Roman" w:cs="Times New Roman"/>
          <w:i/>
          <w:iCs/>
          <w:color w:val="EE0000"/>
        </w:rPr>
        <w:t xml:space="preserve">rba integruotas lietimui jautrus valdymo </w:t>
      </w:r>
      <w:r w:rsidR="001629E1" w:rsidRPr="00F512BA">
        <w:rPr>
          <w:rFonts w:ascii="Times New Roman" w:hAnsi="Times New Roman" w:cs="Times New Roman"/>
          <w:i/>
          <w:iCs/>
          <w:color w:val="EE0000"/>
        </w:rPr>
        <w:t xml:space="preserve">                 </w:t>
      </w:r>
      <w:r w:rsidR="00B338CA" w:rsidRPr="00F512BA">
        <w:rPr>
          <w:rFonts w:ascii="Times New Roman" w:hAnsi="Times New Roman" w:cs="Times New Roman"/>
          <w:i/>
          <w:iCs/>
          <w:color w:val="EE0000"/>
        </w:rPr>
        <w:t>ekranas</w:t>
      </w:r>
      <w:r w:rsidR="001629E1" w:rsidRPr="00F512BA">
        <w:rPr>
          <w:rFonts w:ascii="Times New Roman" w:hAnsi="Times New Roman" w:cs="Times New Roman"/>
          <w:i/>
          <w:iCs/>
          <w:color w:val="EE0000"/>
        </w:rPr>
        <w:t>;</w:t>
      </w:r>
    </w:p>
    <w:p w14:paraId="796FB35B" w14:textId="77777777" w:rsidR="00A802A3" w:rsidRPr="00F512BA" w:rsidRDefault="00A802A3" w:rsidP="00662608">
      <w:pPr>
        <w:spacing w:after="0"/>
        <w:ind w:firstLine="2552"/>
        <w:rPr>
          <w:rFonts w:ascii="Times New Roman" w:hAnsi="Times New Roman" w:cs="Times New Roman"/>
          <w:i/>
          <w:iCs/>
        </w:rPr>
      </w:pPr>
      <w:r w:rsidRPr="00F512BA">
        <w:rPr>
          <w:rFonts w:ascii="Times New Roman" w:hAnsi="Times New Roman" w:cs="Times New Roman"/>
          <w:i/>
          <w:iCs/>
        </w:rPr>
        <w:t>3. Vaizdų įrašymas/perdavimas/integracija:</w:t>
      </w:r>
    </w:p>
    <w:p w14:paraId="4D40943B" w14:textId="051682D1" w:rsidR="00A802A3" w:rsidRPr="00F512BA" w:rsidRDefault="00A802A3" w:rsidP="00662608">
      <w:pPr>
        <w:spacing w:after="0"/>
        <w:ind w:firstLine="2552"/>
        <w:rPr>
          <w:rFonts w:ascii="Times New Roman" w:hAnsi="Times New Roman" w:cs="Times New Roman"/>
          <w:i/>
          <w:iCs/>
        </w:rPr>
      </w:pPr>
      <w:r w:rsidRPr="00F512BA">
        <w:rPr>
          <w:rFonts w:ascii="Times New Roman" w:hAnsi="Times New Roman" w:cs="Times New Roman"/>
          <w:i/>
          <w:iCs/>
        </w:rPr>
        <w:t>3.1. Vidinis kaupiklis ≥ 128 GB</w:t>
      </w:r>
      <w:r w:rsidR="00F512BA" w:rsidRPr="00F512BA">
        <w:rPr>
          <w:rFonts w:ascii="Times New Roman" w:hAnsi="Times New Roman" w:cs="Times New Roman"/>
          <w:i/>
          <w:iCs/>
        </w:rPr>
        <w:t xml:space="preserve"> </w:t>
      </w:r>
      <w:r w:rsidR="00F512BA" w:rsidRPr="00F512BA">
        <w:rPr>
          <w:rFonts w:ascii="Times New Roman" w:hAnsi="Times New Roman" w:cs="Times New Roman"/>
          <w:i/>
          <w:iCs/>
          <w:color w:val="EE0000"/>
        </w:rPr>
        <w:t>arba išorinis USB kaupiklis</w:t>
      </w:r>
      <w:r w:rsidR="00F512BA" w:rsidRPr="00F512BA">
        <w:rPr>
          <w:rFonts w:ascii="Times New Roman" w:hAnsi="Times New Roman" w:cs="Times New Roman"/>
          <w:i/>
          <w:iCs/>
        </w:rPr>
        <w:t>;</w:t>
      </w:r>
    </w:p>
    <w:p w14:paraId="4183841C" w14:textId="77777777" w:rsidR="00A802A3" w:rsidRPr="00F512BA" w:rsidRDefault="00A802A3" w:rsidP="00662608">
      <w:pPr>
        <w:spacing w:after="0"/>
        <w:ind w:firstLine="2552"/>
        <w:rPr>
          <w:rFonts w:ascii="Times New Roman" w:hAnsi="Times New Roman" w:cs="Times New Roman"/>
          <w:i/>
          <w:iCs/>
        </w:rPr>
      </w:pPr>
      <w:r w:rsidRPr="00F512BA">
        <w:rPr>
          <w:rFonts w:ascii="Times New Roman" w:hAnsi="Times New Roman" w:cs="Times New Roman"/>
          <w:i/>
          <w:iCs/>
        </w:rPr>
        <w:t>3.2. DICOM standartas pacientų duomenų bei vaizdų (nuotraukų) perdavimui į PACS serverį;</w:t>
      </w:r>
    </w:p>
    <w:p w14:paraId="6D6FF67E" w14:textId="29D50B3D" w:rsidR="00A802A3" w:rsidRPr="00F512BA" w:rsidRDefault="00A802A3" w:rsidP="00662608">
      <w:pPr>
        <w:spacing w:after="0"/>
        <w:ind w:firstLine="2552"/>
        <w:rPr>
          <w:rFonts w:ascii="Times New Roman" w:hAnsi="Times New Roman" w:cs="Times New Roman"/>
          <w:i/>
          <w:iCs/>
        </w:rPr>
      </w:pPr>
      <w:r w:rsidRPr="00F512BA">
        <w:rPr>
          <w:rFonts w:ascii="Times New Roman" w:hAnsi="Times New Roman" w:cs="Times New Roman"/>
          <w:i/>
          <w:iCs/>
        </w:rPr>
        <w:t xml:space="preserve">3.3. Vaizdo nuotraukų raiška </w:t>
      </w:r>
      <w:r w:rsidR="004F6E9D" w:rsidRPr="004F6E9D">
        <w:rPr>
          <w:rFonts w:ascii="Times New Roman" w:hAnsi="Times New Roman" w:cs="Times New Roman"/>
          <w:i/>
          <w:iCs/>
          <w:color w:val="EE0000"/>
        </w:rPr>
        <w:t>ne mažesnė kaip 1920 x 1080 taškų</w:t>
      </w:r>
      <w:r w:rsidR="004F6E9D" w:rsidRPr="004F6E9D">
        <w:rPr>
          <w:rFonts w:ascii="Times New Roman" w:hAnsi="Times New Roman" w:cs="Times New Roman"/>
          <w:i/>
          <w:iCs/>
        </w:rPr>
        <w:t>.</w:t>
      </w:r>
      <w:r w:rsidRPr="00F512BA">
        <w:rPr>
          <w:rFonts w:ascii="Times New Roman" w:hAnsi="Times New Roman" w:cs="Times New Roman"/>
          <w:i/>
          <w:iCs/>
        </w:rPr>
        <w:t>;</w:t>
      </w:r>
    </w:p>
    <w:p w14:paraId="7B50352F" w14:textId="77777777" w:rsidR="00A802A3" w:rsidRPr="00F512BA" w:rsidRDefault="00A802A3" w:rsidP="00662608">
      <w:pPr>
        <w:spacing w:after="0"/>
        <w:ind w:firstLine="2552"/>
        <w:rPr>
          <w:rFonts w:ascii="Times New Roman" w:hAnsi="Times New Roman" w:cs="Times New Roman"/>
          <w:i/>
          <w:iCs/>
        </w:rPr>
      </w:pPr>
      <w:r w:rsidRPr="00F512BA">
        <w:rPr>
          <w:rFonts w:ascii="Times New Roman" w:hAnsi="Times New Roman" w:cs="Times New Roman"/>
          <w:i/>
          <w:iCs/>
        </w:rPr>
        <w:t>3.4. USB jungtis duomenims perkelti;</w:t>
      </w:r>
    </w:p>
    <w:p w14:paraId="4F153E30" w14:textId="5A5F5182" w:rsidR="00A802A3" w:rsidRPr="00F512BA" w:rsidRDefault="00A802A3" w:rsidP="00662608">
      <w:pPr>
        <w:spacing w:after="0"/>
        <w:ind w:firstLine="2552"/>
        <w:rPr>
          <w:rFonts w:ascii="Times New Roman" w:hAnsi="Times New Roman" w:cs="Times New Roman"/>
          <w:i/>
          <w:iCs/>
        </w:rPr>
      </w:pPr>
      <w:r w:rsidRPr="00F512BA">
        <w:rPr>
          <w:rFonts w:ascii="Times New Roman" w:hAnsi="Times New Roman" w:cs="Times New Roman"/>
          <w:i/>
          <w:iCs/>
        </w:rPr>
        <w:t>4. Bevielis interneto ryšys</w:t>
      </w:r>
      <w:r w:rsidR="00662608">
        <w:rPr>
          <w:rFonts w:ascii="Times New Roman" w:hAnsi="Times New Roman" w:cs="Times New Roman"/>
          <w:i/>
          <w:iCs/>
        </w:rPr>
        <w:t>.</w:t>
      </w:r>
    </w:p>
    <w:p w14:paraId="3624983E" w14:textId="40EB0761" w:rsidR="00540C78" w:rsidRPr="00F512BA" w:rsidRDefault="00540C78" w:rsidP="00EC08CC">
      <w:pPr>
        <w:pStyle w:val="Sraopastraipa"/>
        <w:spacing w:after="0" w:line="240" w:lineRule="auto"/>
        <w:rPr>
          <w:rFonts w:ascii="Times New Roman" w:hAnsi="Times New Roman" w:cs="Times New Roman"/>
          <w:i/>
          <w:iCs/>
        </w:rPr>
      </w:pPr>
    </w:p>
    <w:sectPr w:rsidR="00540C78" w:rsidRPr="00F512BA" w:rsidSect="001629E1">
      <w:pgSz w:w="16838" w:h="11906" w:orient="landscape"/>
      <w:pgMar w:top="709" w:right="990"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B24DE"/>
    <w:multiLevelType w:val="hybridMultilevel"/>
    <w:tmpl w:val="36E8BCDA"/>
    <w:lvl w:ilvl="0" w:tplc="0409000F">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4B6706A"/>
    <w:multiLevelType w:val="hybridMultilevel"/>
    <w:tmpl w:val="6D26EA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53682C"/>
    <w:multiLevelType w:val="hybridMultilevel"/>
    <w:tmpl w:val="D778A0F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D907ADB"/>
    <w:multiLevelType w:val="hybridMultilevel"/>
    <w:tmpl w:val="19B48744"/>
    <w:lvl w:ilvl="0" w:tplc="FFFFFFFF">
      <w:start w:val="1"/>
      <w:numFmt w:val="decimal"/>
      <w:lvlText w:val="%1."/>
      <w:lvlJc w:val="left"/>
      <w:pPr>
        <w:ind w:left="720" w:hanging="360"/>
      </w:pPr>
      <w:rPr>
        <w:rFonts w:hint="default"/>
        <w:color w:val="00000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96418B"/>
    <w:multiLevelType w:val="hybridMultilevel"/>
    <w:tmpl w:val="9424D5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341667B"/>
    <w:multiLevelType w:val="multilevel"/>
    <w:tmpl w:val="5F5A865C"/>
    <w:lvl w:ilvl="0">
      <w:start w:val="1"/>
      <w:numFmt w:val="decimal"/>
      <w:lvlText w:val="%1."/>
      <w:lvlJc w:val="left"/>
      <w:pPr>
        <w:ind w:left="502" w:hanging="360"/>
      </w:pPr>
    </w:lvl>
    <w:lvl w:ilvl="1">
      <w:start w:val="1"/>
      <w:numFmt w:val="decimal"/>
      <w:lvlText w:val="%2."/>
      <w:lvlJc w:val="left"/>
      <w:pPr>
        <w:ind w:left="567" w:hanging="207"/>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6" w15:restartNumberingAfterBreak="0">
    <w:nsid w:val="1A9F6F57"/>
    <w:multiLevelType w:val="hybridMultilevel"/>
    <w:tmpl w:val="759440E6"/>
    <w:lvl w:ilvl="0" w:tplc="FFFFFFFF">
      <w:start w:val="1"/>
      <w:numFmt w:val="decimal"/>
      <w:lvlText w:val="%1."/>
      <w:lvlJc w:val="left"/>
      <w:pPr>
        <w:ind w:left="720" w:hanging="360"/>
      </w:pPr>
      <w:rPr>
        <w:rFonts w:cs="Times New Roman" w:hint="default"/>
        <w:color w:val="auto"/>
        <w:sz w:val="22"/>
        <w:szCs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15:restartNumberingAfterBreak="0">
    <w:nsid w:val="1EBF358C"/>
    <w:multiLevelType w:val="hybridMultilevel"/>
    <w:tmpl w:val="F9AE14D2"/>
    <w:lvl w:ilvl="0" w:tplc="05FE3672">
      <w:start w:val="1"/>
      <w:numFmt w:val="decimal"/>
      <w:lvlText w:val="%1."/>
      <w:lvlJc w:val="left"/>
      <w:pPr>
        <w:ind w:left="1004" w:hanging="360"/>
      </w:pPr>
      <w:rPr>
        <w:rFonts w:hint="default"/>
        <w:color w:val="000000"/>
        <w:sz w:val="24"/>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8" w15:restartNumberingAfterBreak="0">
    <w:nsid w:val="1FA00611"/>
    <w:multiLevelType w:val="hybridMultilevel"/>
    <w:tmpl w:val="3D346E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216734EB"/>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0" w15:restartNumberingAfterBreak="0">
    <w:nsid w:val="245D3E31"/>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1" w15:restartNumberingAfterBreak="0">
    <w:nsid w:val="24BD1803"/>
    <w:multiLevelType w:val="hybridMultilevel"/>
    <w:tmpl w:val="75467FC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7A22BD0"/>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29590278"/>
    <w:multiLevelType w:val="hybridMultilevel"/>
    <w:tmpl w:val="864CB44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4" w15:restartNumberingAfterBreak="0">
    <w:nsid w:val="344B53F9"/>
    <w:multiLevelType w:val="hybridMultilevel"/>
    <w:tmpl w:val="19B48744"/>
    <w:lvl w:ilvl="0" w:tplc="05FE3672">
      <w:start w:val="1"/>
      <w:numFmt w:val="decimal"/>
      <w:lvlText w:val="%1."/>
      <w:lvlJc w:val="left"/>
      <w:pPr>
        <w:ind w:left="720" w:hanging="360"/>
      </w:pPr>
      <w:rPr>
        <w:rFonts w:hint="default"/>
        <w:color w:val="00000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A76975"/>
    <w:multiLevelType w:val="hybridMultilevel"/>
    <w:tmpl w:val="2D62928E"/>
    <w:lvl w:ilvl="0" w:tplc="CC94E5E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561D15"/>
    <w:multiLevelType w:val="multilevel"/>
    <w:tmpl w:val="71F8A8FE"/>
    <w:lvl w:ilvl="0">
      <w:start w:val="1"/>
      <w:numFmt w:val="decimal"/>
      <w:lvlText w:val="%1."/>
      <w:lvlJc w:val="left"/>
      <w:pPr>
        <w:ind w:left="720" w:hanging="360"/>
      </w:p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D3E2952"/>
    <w:multiLevelType w:val="hybridMultilevel"/>
    <w:tmpl w:val="F43C4EDE"/>
    <w:lvl w:ilvl="0" w:tplc="39F606C2">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C31967"/>
    <w:multiLevelType w:val="hybridMultilevel"/>
    <w:tmpl w:val="D4E4C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987521"/>
    <w:multiLevelType w:val="multilevel"/>
    <w:tmpl w:val="5C628D9C"/>
    <w:lvl w:ilvl="0">
      <w:start w:val="1"/>
      <w:numFmt w:val="decimal"/>
      <w:lvlText w:val="%1."/>
      <w:lvlJc w:val="left"/>
      <w:pPr>
        <w:ind w:left="360" w:hanging="360"/>
      </w:pPr>
      <w:rPr>
        <w:rFonts w:hint="default"/>
        <w:strike w:val="0"/>
      </w:rPr>
    </w:lvl>
    <w:lvl w:ilvl="1">
      <w:start w:val="1"/>
      <w:numFmt w:val="decimal"/>
      <w:lvlText w:val="%1.%2."/>
      <w:lvlJc w:val="left"/>
      <w:pPr>
        <w:ind w:left="960" w:hanging="360"/>
      </w:pPr>
      <w:rPr>
        <w:rFonts w:hint="default"/>
        <w:strike w:val="0"/>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0" w15:restartNumberingAfterBreak="0">
    <w:nsid w:val="44843B6C"/>
    <w:multiLevelType w:val="hybridMultilevel"/>
    <w:tmpl w:val="BD38BE8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45DB2326"/>
    <w:multiLevelType w:val="hybridMultilevel"/>
    <w:tmpl w:val="75467FCE"/>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2" w15:restartNumberingAfterBreak="0">
    <w:nsid w:val="463644C0"/>
    <w:multiLevelType w:val="multilevel"/>
    <w:tmpl w:val="93602D3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81A41D6"/>
    <w:multiLevelType w:val="hybridMultilevel"/>
    <w:tmpl w:val="759440E6"/>
    <w:lvl w:ilvl="0" w:tplc="2B78E3AE">
      <w:start w:val="1"/>
      <w:numFmt w:val="decimal"/>
      <w:lvlText w:val="%1."/>
      <w:lvlJc w:val="left"/>
      <w:pPr>
        <w:ind w:left="720" w:hanging="360"/>
      </w:pPr>
      <w:rPr>
        <w:rFonts w:cs="Times New Roman" w:hint="default"/>
        <w:color w:val="auto"/>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4A34677E"/>
    <w:multiLevelType w:val="multilevel"/>
    <w:tmpl w:val="5A76D474"/>
    <w:lvl w:ilvl="0">
      <w:start w:val="6"/>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BAF49B8"/>
    <w:multiLevelType w:val="hybridMultilevel"/>
    <w:tmpl w:val="2FC896C0"/>
    <w:lvl w:ilvl="0" w:tplc="376CA4B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4BB362CE"/>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15:restartNumberingAfterBreak="0">
    <w:nsid w:val="4CA34E6D"/>
    <w:multiLevelType w:val="multilevel"/>
    <w:tmpl w:val="77D23600"/>
    <w:lvl w:ilvl="0">
      <w:start w:val="10"/>
      <w:numFmt w:val="decimal"/>
      <w:lvlText w:val="%1."/>
      <w:lvlJc w:val="left"/>
      <w:pPr>
        <w:ind w:left="480" w:hanging="480"/>
      </w:pPr>
      <w:rPr>
        <w:rFonts w:hint="default"/>
      </w:rPr>
    </w:lvl>
    <w:lvl w:ilvl="1">
      <w:start w:val="1"/>
      <w:numFmt w:val="decimal"/>
      <w:lvlText w:val="%2."/>
      <w:lvlJc w:val="left"/>
      <w:pPr>
        <w:ind w:left="480" w:hanging="48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F453C4"/>
    <w:multiLevelType w:val="hybridMultilevel"/>
    <w:tmpl w:val="D4E4C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B33404"/>
    <w:multiLevelType w:val="multilevel"/>
    <w:tmpl w:val="AC32A62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5CA62829"/>
    <w:multiLevelType w:val="multilevel"/>
    <w:tmpl w:val="CF186F6C"/>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5D9D2945"/>
    <w:multiLevelType w:val="multilevel"/>
    <w:tmpl w:val="CF0CBC1C"/>
    <w:lvl w:ilvl="0">
      <w:start w:val="6"/>
      <w:numFmt w:val="decimal"/>
      <w:lvlText w:val="%1."/>
      <w:lvlJc w:val="left"/>
      <w:pPr>
        <w:ind w:left="360" w:hanging="360"/>
      </w:pPr>
      <w:rPr>
        <w:rFonts w:hint="default"/>
      </w:rPr>
    </w:lvl>
    <w:lvl w:ilvl="1">
      <w:start w:val="1"/>
      <w:numFmt w:val="decimal"/>
      <w:lvlText w:val="%1.%2."/>
      <w:lvlJc w:val="left"/>
      <w:pPr>
        <w:ind w:left="967" w:hanging="360"/>
      </w:pPr>
      <w:rPr>
        <w:rFonts w:hint="default"/>
      </w:rPr>
    </w:lvl>
    <w:lvl w:ilvl="2">
      <w:start w:val="1"/>
      <w:numFmt w:val="decimal"/>
      <w:lvlText w:val="%1.%2.%3."/>
      <w:lvlJc w:val="left"/>
      <w:pPr>
        <w:ind w:left="1934" w:hanging="720"/>
      </w:pPr>
      <w:rPr>
        <w:rFonts w:hint="default"/>
      </w:rPr>
    </w:lvl>
    <w:lvl w:ilvl="3">
      <w:start w:val="1"/>
      <w:numFmt w:val="decimal"/>
      <w:lvlText w:val="%1.%2.%3.%4."/>
      <w:lvlJc w:val="left"/>
      <w:pPr>
        <w:ind w:left="2541" w:hanging="720"/>
      </w:pPr>
      <w:rPr>
        <w:rFonts w:hint="default"/>
      </w:rPr>
    </w:lvl>
    <w:lvl w:ilvl="4">
      <w:start w:val="1"/>
      <w:numFmt w:val="decimal"/>
      <w:lvlText w:val="%1.%2.%3.%4.%5."/>
      <w:lvlJc w:val="left"/>
      <w:pPr>
        <w:ind w:left="3508" w:hanging="1080"/>
      </w:pPr>
      <w:rPr>
        <w:rFonts w:hint="default"/>
      </w:rPr>
    </w:lvl>
    <w:lvl w:ilvl="5">
      <w:start w:val="1"/>
      <w:numFmt w:val="decimal"/>
      <w:lvlText w:val="%1.%2.%3.%4.%5.%6."/>
      <w:lvlJc w:val="left"/>
      <w:pPr>
        <w:ind w:left="4115" w:hanging="1080"/>
      </w:pPr>
      <w:rPr>
        <w:rFonts w:hint="default"/>
      </w:rPr>
    </w:lvl>
    <w:lvl w:ilvl="6">
      <w:start w:val="1"/>
      <w:numFmt w:val="decimal"/>
      <w:lvlText w:val="%1.%2.%3.%4.%5.%6.%7."/>
      <w:lvlJc w:val="left"/>
      <w:pPr>
        <w:ind w:left="5082" w:hanging="1440"/>
      </w:pPr>
      <w:rPr>
        <w:rFonts w:hint="default"/>
      </w:rPr>
    </w:lvl>
    <w:lvl w:ilvl="7">
      <w:start w:val="1"/>
      <w:numFmt w:val="decimal"/>
      <w:lvlText w:val="%1.%2.%3.%4.%5.%6.%7.%8."/>
      <w:lvlJc w:val="left"/>
      <w:pPr>
        <w:ind w:left="5689" w:hanging="1440"/>
      </w:pPr>
      <w:rPr>
        <w:rFonts w:hint="default"/>
      </w:rPr>
    </w:lvl>
    <w:lvl w:ilvl="8">
      <w:start w:val="1"/>
      <w:numFmt w:val="decimal"/>
      <w:lvlText w:val="%1.%2.%3.%4.%5.%6.%7.%8.%9."/>
      <w:lvlJc w:val="left"/>
      <w:pPr>
        <w:ind w:left="6656" w:hanging="1800"/>
      </w:pPr>
      <w:rPr>
        <w:rFonts w:hint="default"/>
      </w:rPr>
    </w:lvl>
  </w:abstractNum>
  <w:abstractNum w:abstractNumId="32" w15:restartNumberingAfterBreak="0">
    <w:nsid w:val="603B0D75"/>
    <w:multiLevelType w:val="multilevel"/>
    <w:tmpl w:val="CED436D8"/>
    <w:lvl w:ilvl="0">
      <w:start w:val="1"/>
      <w:numFmt w:val="decimal"/>
      <w:lvlText w:val="%1."/>
      <w:lvlJc w:val="left"/>
      <w:pPr>
        <w:ind w:left="720" w:hanging="360"/>
      </w:pPr>
      <w:rPr>
        <w:color w:val="auto"/>
      </w:rPr>
    </w:lvl>
    <w:lvl w:ilvl="1">
      <w:start w:val="1"/>
      <w:numFmt w:val="decimal"/>
      <w:isLgl/>
      <w:lvlText w:val="%1.%2."/>
      <w:lvlJc w:val="left"/>
      <w:pPr>
        <w:ind w:left="740" w:hanging="380"/>
      </w:pPr>
      <w:rPr>
        <w:rFonts w:hint="default"/>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59D0C27"/>
    <w:multiLevelType w:val="hybridMultilevel"/>
    <w:tmpl w:val="B54463B4"/>
    <w:lvl w:ilvl="0" w:tplc="DD4A21E8">
      <w:start w:val="1"/>
      <w:numFmt w:val="decimal"/>
      <w:lvlText w:val="%1."/>
      <w:lvlJc w:val="left"/>
      <w:pPr>
        <w:ind w:left="644" w:hanging="360"/>
      </w:pPr>
      <w:rPr>
        <w:b/>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4" w15:restartNumberingAfterBreak="0">
    <w:nsid w:val="680436F4"/>
    <w:multiLevelType w:val="hybridMultilevel"/>
    <w:tmpl w:val="11C872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85317B4"/>
    <w:multiLevelType w:val="hybridMultilevel"/>
    <w:tmpl w:val="B87881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BA6956"/>
    <w:multiLevelType w:val="multilevel"/>
    <w:tmpl w:val="944A73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2C37F68"/>
    <w:multiLevelType w:val="hybridMultilevel"/>
    <w:tmpl w:val="864CB4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53F566E"/>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9" w15:restartNumberingAfterBreak="0">
    <w:nsid w:val="763A57AB"/>
    <w:multiLevelType w:val="hybridMultilevel"/>
    <w:tmpl w:val="9AFC5C1A"/>
    <w:lvl w:ilvl="0" w:tplc="A8B6EEDC">
      <w:start w:val="1"/>
      <w:numFmt w:val="decimal"/>
      <w:lvlText w:val="%1."/>
      <w:lvlJc w:val="left"/>
      <w:pPr>
        <w:ind w:left="72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464197948">
    <w:abstractNumId w:val="20"/>
  </w:num>
  <w:num w:numId="2" w16cid:durableId="2127700924">
    <w:abstractNumId w:val="15"/>
  </w:num>
  <w:num w:numId="3" w16cid:durableId="828517917">
    <w:abstractNumId w:val="35"/>
  </w:num>
  <w:num w:numId="4" w16cid:durableId="826899492">
    <w:abstractNumId w:val="34"/>
  </w:num>
  <w:num w:numId="5" w16cid:durableId="1531529103">
    <w:abstractNumId w:val="2"/>
  </w:num>
  <w:num w:numId="6" w16cid:durableId="986012837">
    <w:abstractNumId w:val="31"/>
  </w:num>
  <w:num w:numId="7" w16cid:durableId="110252109">
    <w:abstractNumId w:val="32"/>
  </w:num>
  <w:num w:numId="8" w16cid:durableId="745079112">
    <w:abstractNumId w:val="19"/>
  </w:num>
  <w:num w:numId="9" w16cid:durableId="654408618">
    <w:abstractNumId w:val="1"/>
  </w:num>
  <w:num w:numId="10" w16cid:durableId="2095853433">
    <w:abstractNumId w:val="5"/>
  </w:num>
  <w:num w:numId="11" w16cid:durableId="1278947920">
    <w:abstractNumId w:val="30"/>
  </w:num>
  <w:num w:numId="12" w16cid:durableId="1628077212">
    <w:abstractNumId w:val="16"/>
  </w:num>
  <w:num w:numId="13" w16cid:durableId="2120835935">
    <w:abstractNumId w:val="24"/>
  </w:num>
  <w:num w:numId="14" w16cid:durableId="1066301799">
    <w:abstractNumId w:val="22"/>
  </w:num>
  <w:num w:numId="15" w16cid:durableId="777721079">
    <w:abstractNumId w:val="29"/>
  </w:num>
  <w:num w:numId="16" w16cid:durableId="2086798620">
    <w:abstractNumId w:val="27"/>
  </w:num>
  <w:num w:numId="17" w16cid:durableId="350304644">
    <w:abstractNumId w:val="36"/>
  </w:num>
  <w:num w:numId="18" w16cid:durableId="1721392706">
    <w:abstractNumId w:val="4"/>
  </w:num>
  <w:num w:numId="19" w16cid:durableId="874851979">
    <w:abstractNumId w:val="26"/>
  </w:num>
  <w:num w:numId="20" w16cid:durableId="1526288768">
    <w:abstractNumId w:val="12"/>
  </w:num>
  <w:num w:numId="21" w16cid:durableId="749815857">
    <w:abstractNumId w:val="39"/>
  </w:num>
  <w:num w:numId="22" w16cid:durableId="612176468">
    <w:abstractNumId w:val="38"/>
  </w:num>
  <w:num w:numId="23" w16cid:durableId="844974352">
    <w:abstractNumId w:val="10"/>
  </w:num>
  <w:num w:numId="24" w16cid:durableId="381096486">
    <w:abstractNumId w:val="0"/>
  </w:num>
  <w:num w:numId="25" w16cid:durableId="1199660289">
    <w:abstractNumId w:val="9"/>
  </w:num>
  <w:num w:numId="26" w16cid:durableId="1395813919">
    <w:abstractNumId w:val="37"/>
  </w:num>
  <w:num w:numId="27" w16cid:durableId="1664577395">
    <w:abstractNumId w:val="13"/>
  </w:num>
  <w:num w:numId="28" w16cid:durableId="808790055">
    <w:abstractNumId w:val="23"/>
  </w:num>
  <w:num w:numId="29" w16cid:durableId="1033650990">
    <w:abstractNumId w:val="11"/>
  </w:num>
  <w:num w:numId="30" w16cid:durableId="243879573">
    <w:abstractNumId w:val="21"/>
  </w:num>
  <w:num w:numId="31" w16cid:durableId="615213928">
    <w:abstractNumId w:val="6"/>
  </w:num>
  <w:num w:numId="32" w16cid:durableId="1733381730">
    <w:abstractNumId w:val="25"/>
  </w:num>
  <w:num w:numId="33" w16cid:durableId="977879690">
    <w:abstractNumId w:val="8"/>
  </w:num>
  <w:num w:numId="34" w16cid:durableId="1624341341">
    <w:abstractNumId w:val="18"/>
  </w:num>
  <w:num w:numId="35" w16cid:durableId="968314742">
    <w:abstractNumId w:val="33"/>
  </w:num>
  <w:num w:numId="36" w16cid:durableId="1462839638">
    <w:abstractNumId w:val="28"/>
  </w:num>
  <w:num w:numId="37" w16cid:durableId="486943921">
    <w:abstractNumId w:val="17"/>
  </w:num>
  <w:num w:numId="38" w16cid:durableId="2076317563">
    <w:abstractNumId w:val="14"/>
  </w:num>
  <w:num w:numId="39" w16cid:durableId="1896117657">
    <w:abstractNumId w:val="3"/>
  </w:num>
  <w:num w:numId="40" w16cid:durableId="388459511">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03BF0"/>
    <w:rsid w:val="00005E2F"/>
    <w:rsid w:val="00006652"/>
    <w:rsid w:val="00006863"/>
    <w:rsid w:val="00007F9D"/>
    <w:rsid w:val="00020747"/>
    <w:rsid w:val="000258AB"/>
    <w:rsid w:val="00027C19"/>
    <w:rsid w:val="00031B6A"/>
    <w:rsid w:val="0004093C"/>
    <w:rsid w:val="00053135"/>
    <w:rsid w:val="00053BFE"/>
    <w:rsid w:val="00065F46"/>
    <w:rsid w:val="000709E8"/>
    <w:rsid w:val="00076384"/>
    <w:rsid w:val="00086374"/>
    <w:rsid w:val="00092157"/>
    <w:rsid w:val="000972FF"/>
    <w:rsid w:val="000A1619"/>
    <w:rsid w:val="000A7A9A"/>
    <w:rsid w:val="000B099B"/>
    <w:rsid w:val="000B444F"/>
    <w:rsid w:val="000C5E9C"/>
    <w:rsid w:val="000D4921"/>
    <w:rsid w:val="000E0426"/>
    <w:rsid w:val="000E17F3"/>
    <w:rsid w:val="000E5143"/>
    <w:rsid w:val="000F7607"/>
    <w:rsid w:val="0010073B"/>
    <w:rsid w:val="001011EE"/>
    <w:rsid w:val="0010631E"/>
    <w:rsid w:val="001065F7"/>
    <w:rsid w:val="001073BB"/>
    <w:rsid w:val="00115B34"/>
    <w:rsid w:val="00123F93"/>
    <w:rsid w:val="00131B66"/>
    <w:rsid w:val="00134430"/>
    <w:rsid w:val="001364D4"/>
    <w:rsid w:val="0014050E"/>
    <w:rsid w:val="00154104"/>
    <w:rsid w:val="00154ABB"/>
    <w:rsid w:val="001560C1"/>
    <w:rsid w:val="001629E1"/>
    <w:rsid w:val="00164ABD"/>
    <w:rsid w:val="00176BD0"/>
    <w:rsid w:val="00181DC1"/>
    <w:rsid w:val="00183CDB"/>
    <w:rsid w:val="00192D0B"/>
    <w:rsid w:val="00196052"/>
    <w:rsid w:val="001A3631"/>
    <w:rsid w:val="001A6713"/>
    <w:rsid w:val="001B3E68"/>
    <w:rsid w:val="001B49F7"/>
    <w:rsid w:val="001B5638"/>
    <w:rsid w:val="001C283B"/>
    <w:rsid w:val="001C4394"/>
    <w:rsid w:val="001D1086"/>
    <w:rsid w:val="001D1930"/>
    <w:rsid w:val="001D7B77"/>
    <w:rsid w:val="001E4591"/>
    <w:rsid w:val="001E5085"/>
    <w:rsid w:val="001F1640"/>
    <w:rsid w:val="001F565E"/>
    <w:rsid w:val="002024F0"/>
    <w:rsid w:val="0020252E"/>
    <w:rsid w:val="00211F17"/>
    <w:rsid w:val="00214123"/>
    <w:rsid w:val="00214137"/>
    <w:rsid w:val="00217996"/>
    <w:rsid w:val="0022152F"/>
    <w:rsid w:val="002230D2"/>
    <w:rsid w:val="002253DE"/>
    <w:rsid w:val="002312A1"/>
    <w:rsid w:val="002415F7"/>
    <w:rsid w:val="00247F96"/>
    <w:rsid w:val="0025324A"/>
    <w:rsid w:val="00256607"/>
    <w:rsid w:val="00270CAB"/>
    <w:rsid w:val="00274C66"/>
    <w:rsid w:val="00277D11"/>
    <w:rsid w:val="00291418"/>
    <w:rsid w:val="002A7FB8"/>
    <w:rsid w:val="002B26EA"/>
    <w:rsid w:val="002B4E9E"/>
    <w:rsid w:val="002B4F4C"/>
    <w:rsid w:val="002B56ED"/>
    <w:rsid w:val="002C1438"/>
    <w:rsid w:val="002C1588"/>
    <w:rsid w:val="002C2C50"/>
    <w:rsid w:val="002C30DF"/>
    <w:rsid w:val="002C340B"/>
    <w:rsid w:val="002C61B6"/>
    <w:rsid w:val="002C7607"/>
    <w:rsid w:val="002D16FA"/>
    <w:rsid w:val="002E5866"/>
    <w:rsid w:val="002F0969"/>
    <w:rsid w:val="002F134D"/>
    <w:rsid w:val="002F2F68"/>
    <w:rsid w:val="002F7F7A"/>
    <w:rsid w:val="00311CFD"/>
    <w:rsid w:val="00316545"/>
    <w:rsid w:val="00323A55"/>
    <w:rsid w:val="00333ABB"/>
    <w:rsid w:val="00337507"/>
    <w:rsid w:val="00341645"/>
    <w:rsid w:val="003450F0"/>
    <w:rsid w:val="0035058B"/>
    <w:rsid w:val="00351A4E"/>
    <w:rsid w:val="00355122"/>
    <w:rsid w:val="0036121F"/>
    <w:rsid w:val="003655B7"/>
    <w:rsid w:val="00366651"/>
    <w:rsid w:val="003809E4"/>
    <w:rsid w:val="0038438F"/>
    <w:rsid w:val="003A03D7"/>
    <w:rsid w:val="003A4D40"/>
    <w:rsid w:val="003A6612"/>
    <w:rsid w:val="003B140A"/>
    <w:rsid w:val="003B6E1B"/>
    <w:rsid w:val="003C7561"/>
    <w:rsid w:val="003D28D6"/>
    <w:rsid w:val="003D69A9"/>
    <w:rsid w:val="003D7526"/>
    <w:rsid w:val="003E16B6"/>
    <w:rsid w:val="003F21A4"/>
    <w:rsid w:val="003F6D70"/>
    <w:rsid w:val="00400533"/>
    <w:rsid w:val="00407073"/>
    <w:rsid w:val="004118C5"/>
    <w:rsid w:val="00412C32"/>
    <w:rsid w:val="00416F63"/>
    <w:rsid w:val="004208FB"/>
    <w:rsid w:val="0042094C"/>
    <w:rsid w:val="004241B3"/>
    <w:rsid w:val="00433578"/>
    <w:rsid w:val="00437B57"/>
    <w:rsid w:val="004434F7"/>
    <w:rsid w:val="004465C8"/>
    <w:rsid w:val="0044675E"/>
    <w:rsid w:val="0045252D"/>
    <w:rsid w:val="00453893"/>
    <w:rsid w:val="0047052F"/>
    <w:rsid w:val="00477A29"/>
    <w:rsid w:val="0048144B"/>
    <w:rsid w:val="00483327"/>
    <w:rsid w:val="00491645"/>
    <w:rsid w:val="00492A9B"/>
    <w:rsid w:val="00496049"/>
    <w:rsid w:val="004A1400"/>
    <w:rsid w:val="004A6E7E"/>
    <w:rsid w:val="004C30DC"/>
    <w:rsid w:val="004D27AD"/>
    <w:rsid w:val="004D2C4A"/>
    <w:rsid w:val="004D4C76"/>
    <w:rsid w:val="004D5E34"/>
    <w:rsid w:val="004E34E0"/>
    <w:rsid w:val="004F1A1D"/>
    <w:rsid w:val="004F1D4D"/>
    <w:rsid w:val="004F6E9D"/>
    <w:rsid w:val="00500004"/>
    <w:rsid w:val="00501F29"/>
    <w:rsid w:val="005165D7"/>
    <w:rsid w:val="00520104"/>
    <w:rsid w:val="00521C8A"/>
    <w:rsid w:val="00521F5E"/>
    <w:rsid w:val="00523313"/>
    <w:rsid w:val="0052548A"/>
    <w:rsid w:val="00527564"/>
    <w:rsid w:val="005277BB"/>
    <w:rsid w:val="00531EAF"/>
    <w:rsid w:val="00532656"/>
    <w:rsid w:val="005340EC"/>
    <w:rsid w:val="00540C78"/>
    <w:rsid w:val="00541D83"/>
    <w:rsid w:val="00563E06"/>
    <w:rsid w:val="00581FEB"/>
    <w:rsid w:val="00582574"/>
    <w:rsid w:val="005902C0"/>
    <w:rsid w:val="005919FF"/>
    <w:rsid w:val="005942AC"/>
    <w:rsid w:val="00596726"/>
    <w:rsid w:val="005A1EED"/>
    <w:rsid w:val="005B3CAD"/>
    <w:rsid w:val="005C1C33"/>
    <w:rsid w:val="005C29A9"/>
    <w:rsid w:val="005D00A3"/>
    <w:rsid w:val="005D4FC0"/>
    <w:rsid w:val="005D6F49"/>
    <w:rsid w:val="005F543E"/>
    <w:rsid w:val="005F7FDA"/>
    <w:rsid w:val="006007D6"/>
    <w:rsid w:val="0060604C"/>
    <w:rsid w:val="006124F4"/>
    <w:rsid w:val="0061534E"/>
    <w:rsid w:val="006209D8"/>
    <w:rsid w:val="00630357"/>
    <w:rsid w:val="00630F82"/>
    <w:rsid w:val="006348AF"/>
    <w:rsid w:val="00640B88"/>
    <w:rsid w:val="006417F6"/>
    <w:rsid w:val="00641BE5"/>
    <w:rsid w:val="00644163"/>
    <w:rsid w:val="0064642C"/>
    <w:rsid w:val="00662608"/>
    <w:rsid w:val="00662E7B"/>
    <w:rsid w:val="006769E7"/>
    <w:rsid w:val="00683F11"/>
    <w:rsid w:val="00683F72"/>
    <w:rsid w:val="006856CE"/>
    <w:rsid w:val="0068615B"/>
    <w:rsid w:val="00690932"/>
    <w:rsid w:val="0069464B"/>
    <w:rsid w:val="00694D8F"/>
    <w:rsid w:val="006A2309"/>
    <w:rsid w:val="006A5389"/>
    <w:rsid w:val="006B13DC"/>
    <w:rsid w:val="006B4DF3"/>
    <w:rsid w:val="006B4EBF"/>
    <w:rsid w:val="006B56E1"/>
    <w:rsid w:val="006B60FA"/>
    <w:rsid w:val="006C74A9"/>
    <w:rsid w:val="006D05BB"/>
    <w:rsid w:val="006E748B"/>
    <w:rsid w:val="006F57F4"/>
    <w:rsid w:val="006F6E45"/>
    <w:rsid w:val="007038F8"/>
    <w:rsid w:val="00710A11"/>
    <w:rsid w:val="00712D89"/>
    <w:rsid w:val="00713DB6"/>
    <w:rsid w:val="00717BAF"/>
    <w:rsid w:val="00720E0B"/>
    <w:rsid w:val="007222B1"/>
    <w:rsid w:val="00722B64"/>
    <w:rsid w:val="007304B1"/>
    <w:rsid w:val="00730551"/>
    <w:rsid w:val="00743788"/>
    <w:rsid w:val="00743B34"/>
    <w:rsid w:val="00744D55"/>
    <w:rsid w:val="007528F4"/>
    <w:rsid w:val="00756012"/>
    <w:rsid w:val="007716C4"/>
    <w:rsid w:val="00776D40"/>
    <w:rsid w:val="0078710F"/>
    <w:rsid w:val="00787862"/>
    <w:rsid w:val="00792879"/>
    <w:rsid w:val="007A275F"/>
    <w:rsid w:val="007A3C82"/>
    <w:rsid w:val="007A6D67"/>
    <w:rsid w:val="007B2F85"/>
    <w:rsid w:val="007B67A3"/>
    <w:rsid w:val="007C16D0"/>
    <w:rsid w:val="007D1E18"/>
    <w:rsid w:val="007D3689"/>
    <w:rsid w:val="007E0895"/>
    <w:rsid w:val="007E2AC1"/>
    <w:rsid w:val="007E36E6"/>
    <w:rsid w:val="007E6F86"/>
    <w:rsid w:val="007F1679"/>
    <w:rsid w:val="007F4F29"/>
    <w:rsid w:val="008014C0"/>
    <w:rsid w:val="008367D0"/>
    <w:rsid w:val="008408D4"/>
    <w:rsid w:val="00840B9B"/>
    <w:rsid w:val="008415DA"/>
    <w:rsid w:val="00841AE4"/>
    <w:rsid w:val="00847976"/>
    <w:rsid w:val="00857770"/>
    <w:rsid w:val="008676C5"/>
    <w:rsid w:val="0087444C"/>
    <w:rsid w:val="00874F9F"/>
    <w:rsid w:val="008876E4"/>
    <w:rsid w:val="008912DE"/>
    <w:rsid w:val="00896874"/>
    <w:rsid w:val="008A1668"/>
    <w:rsid w:val="008A3CA3"/>
    <w:rsid w:val="008A44F8"/>
    <w:rsid w:val="008A4A58"/>
    <w:rsid w:val="008A649B"/>
    <w:rsid w:val="008A6CF2"/>
    <w:rsid w:val="008A73F5"/>
    <w:rsid w:val="008A78B2"/>
    <w:rsid w:val="008B31C7"/>
    <w:rsid w:val="008E1990"/>
    <w:rsid w:val="008F4A24"/>
    <w:rsid w:val="00900CE5"/>
    <w:rsid w:val="009077D7"/>
    <w:rsid w:val="009207B7"/>
    <w:rsid w:val="009304E8"/>
    <w:rsid w:val="00930D75"/>
    <w:rsid w:val="00931AC5"/>
    <w:rsid w:val="00931DBD"/>
    <w:rsid w:val="00947353"/>
    <w:rsid w:val="0095039D"/>
    <w:rsid w:val="009510C7"/>
    <w:rsid w:val="00951BA5"/>
    <w:rsid w:val="00956445"/>
    <w:rsid w:val="00956B54"/>
    <w:rsid w:val="00965628"/>
    <w:rsid w:val="00967FDC"/>
    <w:rsid w:val="00970E4C"/>
    <w:rsid w:val="00974539"/>
    <w:rsid w:val="00974BA4"/>
    <w:rsid w:val="009765CD"/>
    <w:rsid w:val="0098012C"/>
    <w:rsid w:val="00981620"/>
    <w:rsid w:val="00986CAD"/>
    <w:rsid w:val="00987155"/>
    <w:rsid w:val="00995083"/>
    <w:rsid w:val="009A0683"/>
    <w:rsid w:val="009A0A01"/>
    <w:rsid w:val="009B4052"/>
    <w:rsid w:val="009B674A"/>
    <w:rsid w:val="009C460D"/>
    <w:rsid w:val="009D4FBE"/>
    <w:rsid w:val="009D505C"/>
    <w:rsid w:val="009E13A9"/>
    <w:rsid w:val="009F6839"/>
    <w:rsid w:val="009F7005"/>
    <w:rsid w:val="00A00881"/>
    <w:rsid w:val="00A00EBE"/>
    <w:rsid w:val="00A048C9"/>
    <w:rsid w:val="00A0604A"/>
    <w:rsid w:val="00A078F5"/>
    <w:rsid w:val="00A07C96"/>
    <w:rsid w:val="00A12F2C"/>
    <w:rsid w:val="00A220D9"/>
    <w:rsid w:val="00A320CD"/>
    <w:rsid w:val="00A408A5"/>
    <w:rsid w:val="00A454CE"/>
    <w:rsid w:val="00A60FEC"/>
    <w:rsid w:val="00A62913"/>
    <w:rsid w:val="00A63513"/>
    <w:rsid w:val="00A64FEE"/>
    <w:rsid w:val="00A67D3D"/>
    <w:rsid w:val="00A7137C"/>
    <w:rsid w:val="00A74BF3"/>
    <w:rsid w:val="00A802A3"/>
    <w:rsid w:val="00A83944"/>
    <w:rsid w:val="00A91AC9"/>
    <w:rsid w:val="00A9451C"/>
    <w:rsid w:val="00A946CA"/>
    <w:rsid w:val="00A9542A"/>
    <w:rsid w:val="00AA09B2"/>
    <w:rsid w:val="00AA0C18"/>
    <w:rsid w:val="00AA1815"/>
    <w:rsid w:val="00AA228F"/>
    <w:rsid w:val="00AB31AB"/>
    <w:rsid w:val="00AB42EB"/>
    <w:rsid w:val="00AC1AFD"/>
    <w:rsid w:val="00AC7A96"/>
    <w:rsid w:val="00AD0EC2"/>
    <w:rsid w:val="00AD32CC"/>
    <w:rsid w:val="00AE1FC7"/>
    <w:rsid w:val="00AE687A"/>
    <w:rsid w:val="00AF27D0"/>
    <w:rsid w:val="00AF30E1"/>
    <w:rsid w:val="00B024BC"/>
    <w:rsid w:val="00B12D38"/>
    <w:rsid w:val="00B16E35"/>
    <w:rsid w:val="00B20613"/>
    <w:rsid w:val="00B23CE7"/>
    <w:rsid w:val="00B27381"/>
    <w:rsid w:val="00B33475"/>
    <w:rsid w:val="00B338CA"/>
    <w:rsid w:val="00B454B0"/>
    <w:rsid w:val="00B50187"/>
    <w:rsid w:val="00B53681"/>
    <w:rsid w:val="00B62643"/>
    <w:rsid w:val="00B73C9E"/>
    <w:rsid w:val="00B74633"/>
    <w:rsid w:val="00B76558"/>
    <w:rsid w:val="00B8141C"/>
    <w:rsid w:val="00B8382E"/>
    <w:rsid w:val="00B93DF6"/>
    <w:rsid w:val="00BA0EC0"/>
    <w:rsid w:val="00BA32A8"/>
    <w:rsid w:val="00BC02BD"/>
    <w:rsid w:val="00BC0CCC"/>
    <w:rsid w:val="00BC2FCF"/>
    <w:rsid w:val="00BC6B85"/>
    <w:rsid w:val="00BD367F"/>
    <w:rsid w:val="00BE1077"/>
    <w:rsid w:val="00BF1297"/>
    <w:rsid w:val="00BF2293"/>
    <w:rsid w:val="00BF3688"/>
    <w:rsid w:val="00BF3E4A"/>
    <w:rsid w:val="00BF4B4D"/>
    <w:rsid w:val="00BF505E"/>
    <w:rsid w:val="00C00360"/>
    <w:rsid w:val="00C00D85"/>
    <w:rsid w:val="00C03B75"/>
    <w:rsid w:val="00C04C7B"/>
    <w:rsid w:val="00C05428"/>
    <w:rsid w:val="00C0579A"/>
    <w:rsid w:val="00C05F08"/>
    <w:rsid w:val="00C13099"/>
    <w:rsid w:val="00C17937"/>
    <w:rsid w:val="00C25010"/>
    <w:rsid w:val="00C31AF7"/>
    <w:rsid w:val="00C402B1"/>
    <w:rsid w:val="00C40A8E"/>
    <w:rsid w:val="00C429B4"/>
    <w:rsid w:val="00C43DAB"/>
    <w:rsid w:val="00C52B57"/>
    <w:rsid w:val="00C52D78"/>
    <w:rsid w:val="00C56BED"/>
    <w:rsid w:val="00C57D66"/>
    <w:rsid w:val="00C71753"/>
    <w:rsid w:val="00C72363"/>
    <w:rsid w:val="00C72541"/>
    <w:rsid w:val="00C741F2"/>
    <w:rsid w:val="00C74B8F"/>
    <w:rsid w:val="00C74C75"/>
    <w:rsid w:val="00C76856"/>
    <w:rsid w:val="00C81BB7"/>
    <w:rsid w:val="00C82BFA"/>
    <w:rsid w:val="00C841CE"/>
    <w:rsid w:val="00C85FF0"/>
    <w:rsid w:val="00C86100"/>
    <w:rsid w:val="00C90A8E"/>
    <w:rsid w:val="00C97B9C"/>
    <w:rsid w:val="00CA38AD"/>
    <w:rsid w:val="00CA49B4"/>
    <w:rsid w:val="00CA6A53"/>
    <w:rsid w:val="00CA7249"/>
    <w:rsid w:val="00CB19B7"/>
    <w:rsid w:val="00CB2A2E"/>
    <w:rsid w:val="00CB31A5"/>
    <w:rsid w:val="00CB67DA"/>
    <w:rsid w:val="00CB7307"/>
    <w:rsid w:val="00CC25B3"/>
    <w:rsid w:val="00CC3663"/>
    <w:rsid w:val="00CC6319"/>
    <w:rsid w:val="00CD103D"/>
    <w:rsid w:val="00CD13E6"/>
    <w:rsid w:val="00CD1C1D"/>
    <w:rsid w:val="00CD429A"/>
    <w:rsid w:val="00CE0362"/>
    <w:rsid w:val="00CE38EE"/>
    <w:rsid w:val="00CF0372"/>
    <w:rsid w:val="00CF1135"/>
    <w:rsid w:val="00CF119D"/>
    <w:rsid w:val="00CF25CA"/>
    <w:rsid w:val="00CF6D27"/>
    <w:rsid w:val="00D001CF"/>
    <w:rsid w:val="00D00BF5"/>
    <w:rsid w:val="00D02B87"/>
    <w:rsid w:val="00D11A15"/>
    <w:rsid w:val="00D13022"/>
    <w:rsid w:val="00D22FFB"/>
    <w:rsid w:val="00D3012B"/>
    <w:rsid w:val="00D306CA"/>
    <w:rsid w:val="00D325EB"/>
    <w:rsid w:val="00D33A9E"/>
    <w:rsid w:val="00D3509A"/>
    <w:rsid w:val="00D36A4D"/>
    <w:rsid w:val="00D3725E"/>
    <w:rsid w:val="00D4224F"/>
    <w:rsid w:val="00D44932"/>
    <w:rsid w:val="00D53F0C"/>
    <w:rsid w:val="00D62F29"/>
    <w:rsid w:val="00D6403C"/>
    <w:rsid w:val="00D6648A"/>
    <w:rsid w:val="00D71C81"/>
    <w:rsid w:val="00D71EA8"/>
    <w:rsid w:val="00D72620"/>
    <w:rsid w:val="00D743A6"/>
    <w:rsid w:val="00D752E3"/>
    <w:rsid w:val="00D86A6B"/>
    <w:rsid w:val="00D86DF9"/>
    <w:rsid w:val="00D87B03"/>
    <w:rsid w:val="00D87C4D"/>
    <w:rsid w:val="00D93347"/>
    <w:rsid w:val="00D943A2"/>
    <w:rsid w:val="00D97457"/>
    <w:rsid w:val="00DA2B32"/>
    <w:rsid w:val="00DA49B9"/>
    <w:rsid w:val="00DA4D62"/>
    <w:rsid w:val="00DA6988"/>
    <w:rsid w:val="00DB3028"/>
    <w:rsid w:val="00DC5FE4"/>
    <w:rsid w:val="00DC6D2C"/>
    <w:rsid w:val="00DD20B1"/>
    <w:rsid w:val="00DD7BD5"/>
    <w:rsid w:val="00DE10A1"/>
    <w:rsid w:val="00DF090B"/>
    <w:rsid w:val="00DF220E"/>
    <w:rsid w:val="00DF6961"/>
    <w:rsid w:val="00DF7E14"/>
    <w:rsid w:val="00E02913"/>
    <w:rsid w:val="00E039E5"/>
    <w:rsid w:val="00E04E42"/>
    <w:rsid w:val="00E06C12"/>
    <w:rsid w:val="00E07750"/>
    <w:rsid w:val="00E10690"/>
    <w:rsid w:val="00E11884"/>
    <w:rsid w:val="00E219B9"/>
    <w:rsid w:val="00E21F97"/>
    <w:rsid w:val="00E22E5A"/>
    <w:rsid w:val="00E34BBA"/>
    <w:rsid w:val="00E352A2"/>
    <w:rsid w:val="00E50D77"/>
    <w:rsid w:val="00E55AB9"/>
    <w:rsid w:val="00E64215"/>
    <w:rsid w:val="00E73C60"/>
    <w:rsid w:val="00E74EB0"/>
    <w:rsid w:val="00E77A02"/>
    <w:rsid w:val="00E90DDA"/>
    <w:rsid w:val="00E91E49"/>
    <w:rsid w:val="00E95636"/>
    <w:rsid w:val="00E95F55"/>
    <w:rsid w:val="00EA74CA"/>
    <w:rsid w:val="00EA7CBD"/>
    <w:rsid w:val="00EB7C0B"/>
    <w:rsid w:val="00EC08CC"/>
    <w:rsid w:val="00EC4C09"/>
    <w:rsid w:val="00EC63E3"/>
    <w:rsid w:val="00ED53D1"/>
    <w:rsid w:val="00EE1737"/>
    <w:rsid w:val="00EE44D2"/>
    <w:rsid w:val="00EF7FFB"/>
    <w:rsid w:val="00F03EA6"/>
    <w:rsid w:val="00F24189"/>
    <w:rsid w:val="00F255B5"/>
    <w:rsid w:val="00F275B4"/>
    <w:rsid w:val="00F33573"/>
    <w:rsid w:val="00F410ED"/>
    <w:rsid w:val="00F512BA"/>
    <w:rsid w:val="00F55900"/>
    <w:rsid w:val="00F610A4"/>
    <w:rsid w:val="00F616DD"/>
    <w:rsid w:val="00F6186B"/>
    <w:rsid w:val="00F63BC1"/>
    <w:rsid w:val="00F63D7E"/>
    <w:rsid w:val="00F659EB"/>
    <w:rsid w:val="00F77F7D"/>
    <w:rsid w:val="00FA085B"/>
    <w:rsid w:val="00FA4C43"/>
    <w:rsid w:val="00FA59B0"/>
    <w:rsid w:val="00FB1605"/>
    <w:rsid w:val="00FB2617"/>
    <w:rsid w:val="00FB28A9"/>
    <w:rsid w:val="00FB6EB7"/>
    <w:rsid w:val="00FB6F90"/>
    <w:rsid w:val="00FC37D9"/>
    <w:rsid w:val="00FC3C45"/>
    <w:rsid w:val="00FD7B6F"/>
    <w:rsid w:val="00FE3FB4"/>
    <w:rsid w:val="00FE4392"/>
    <w:rsid w:val="00FE5903"/>
    <w:rsid w:val="00FE67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57380"/>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1EAF"/>
  </w:style>
  <w:style w:type="paragraph" w:styleId="Antrat2">
    <w:name w:val="heading 2"/>
    <w:basedOn w:val="prastasis"/>
    <w:next w:val="prastasis"/>
    <w:link w:val="Antrat2Diagrama"/>
    <w:uiPriority w:val="9"/>
    <w:unhideWhenUsed/>
    <w:qFormat/>
    <w:rsid w:val="00C25010"/>
    <w:pPr>
      <w:keepNext/>
      <w:keepLines/>
      <w:pBdr>
        <w:top w:val="nil"/>
        <w:left w:val="nil"/>
        <w:bottom w:val="nil"/>
        <w:right w:val="nil"/>
        <w:between w:val="nil"/>
        <w:bar w:val="nil"/>
      </w:pBdr>
      <w:spacing w:before="200" w:after="0" w:line="240" w:lineRule="auto"/>
      <w:outlineLvl w:val="1"/>
    </w:pPr>
    <w:rPr>
      <w:rFonts w:asciiTheme="majorHAnsi" w:eastAsiaTheme="majorEastAsia" w:hAnsiTheme="majorHAnsi" w:cstheme="majorBidi"/>
      <w:b/>
      <w:bCs/>
      <w:color w:val="5B9BD5" w:themeColor="accent1"/>
      <w:sz w:val="26"/>
      <w:szCs w:val="26"/>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531EAF"/>
    <w:rPr>
      <w:color w:val="0563C1" w:themeColor="hyperlink"/>
      <w:u w:val="singl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A12F2C"/>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A12F2C"/>
  </w:style>
  <w:style w:type="paragraph" w:styleId="Debesliotekstas">
    <w:name w:val="Balloon Text"/>
    <w:basedOn w:val="prastasis"/>
    <w:link w:val="DebesliotekstasDiagrama"/>
    <w:uiPriority w:val="99"/>
    <w:semiHidden/>
    <w:unhideWhenUsed/>
    <w:rsid w:val="00C31AF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31AF7"/>
    <w:rPr>
      <w:rFonts w:ascii="Segoe UI" w:hAnsi="Segoe UI" w:cs="Segoe UI"/>
      <w:sz w:val="18"/>
      <w:szCs w:val="18"/>
    </w:rPr>
  </w:style>
  <w:style w:type="character" w:styleId="Komentaronuoroda">
    <w:name w:val="annotation reference"/>
    <w:basedOn w:val="Numatytasispastraiposriftas"/>
    <w:uiPriority w:val="99"/>
    <w:semiHidden/>
    <w:unhideWhenUsed/>
    <w:rsid w:val="00B53681"/>
    <w:rPr>
      <w:sz w:val="16"/>
      <w:szCs w:val="16"/>
    </w:rPr>
  </w:style>
  <w:style w:type="paragraph" w:styleId="Komentarotekstas">
    <w:name w:val="annotation text"/>
    <w:basedOn w:val="prastasis"/>
    <w:link w:val="KomentarotekstasDiagrama"/>
    <w:uiPriority w:val="99"/>
    <w:unhideWhenUsed/>
    <w:rsid w:val="00B5368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3681"/>
    <w:rPr>
      <w:sz w:val="20"/>
      <w:szCs w:val="20"/>
    </w:rPr>
  </w:style>
  <w:style w:type="paragraph" w:styleId="Komentarotema">
    <w:name w:val="annotation subject"/>
    <w:basedOn w:val="Komentarotekstas"/>
    <w:next w:val="Komentarotekstas"/>
    <w:link w:val="KomentarotemaDiagrama"/>
    <w:uiPriority w:val="99"/>
    <w:semiHidden/>
    <w:unhideWhenUsed/>
    <w:rsid w:val="00B53681"/>
    <w:rPr>
      <w:b/>
      <w:bCs/>
    </w:rPr>
  </w:style>
  <w:style w:type="character" w:customStyle="1" w:styleId="KomentarotemaDiagrama">
    <w:name w:val="Komentaro tema Diagrama"/>
    <w:basedOn w:val="KomentarotekstasDiagrama"/>
    <w:link w:val="Komentarotema"/>
    <w:uiPriority w:val="99"/>
    <w:semiHidden/>
    <w:rsid w:val="00B53681"/>
    <w:rPr>
      <w:b/>
      <w:bCs/>
      <w:sz w:val="20"/>
      <w:szCs w:val="20"/>
    </w:rPr>
  </w:style>
  <w:style w:type="paragraph" w:styleId="Pataisymai">
    <w:name w:val="Revision"/>
    <w:hidden/>
    <w:uiPriority w:val="99"/>
    <w:semiHidden/>
    <w:rsid w:val="00581FEB"/>
    <w:pPr>
      <w:spacing w:after="0" w:line="240" w:lineRule="auto"/>
    </w:pPr>
  </w:style>
  <w:style w:type="paragraph" w:styleId="Pagrindinistekstas">
    <w:name w:val="Body Text"/>
    <w:basedOn w:val="prastasis"/>
    <w:link w:val="PagrindinistekstasDiagrama"/>
    <w:uiPriority w:val="1"/>
    <w:unhideWhenUsed/>
    <w:qFormat/>
    <w:rsid w:val="00FE5903"/>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uiPriority w:val="1"/>
    <w:rsid w:val="00FE590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BC0CC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97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D97457"/>
    <w:pPr>
      <w:spacing w:after="0" w:line="240" w:lineRule="auto"/>
    </w:pPr>
    <w:rPr>
      <w:rFonts w:ascii="Calibri" w:hAnsi="Calibri" w:cs="Calibri"/>
      <w:lang w:eastAsia="lt-LT"/>
    </w:rPr>
  </w:style>
  <w:style w:type="character" w:customStyle="1" w:styleId="Antrat2Diagrama">
    <w:name w:val="Antraštė 2 Diagrama"/>
    <w:basedOn w:val="Numatytasispastraiposriftas"/>
    <w:link w:val="Antrat2"/>
    <w:uiPriority w:val="9"/>
    <w:rsid w:val="00C25010"/>
    <w:rPr>
      <w:rFonts w:asciiTheme="majorHAnsi" w:eastAsiaTheme="majorEastAsia" w:hAnsiTheme="majorHAnsi" w:cstheme="majorBidi"/>
      <w:b/>
      <w:bCs/>
      <w:color w:val="5B9BD5" w:themeColor="accent1"/>
      <w:sz w:val="26"/>
      <w:szCs w:val="26"/>
      <w:bdr w:val="nil"/>
      <w:lang w:val="en-US"/>
    </w:rPr>
  </w:style>
  <w:style w:type="paragraph" w:styleId="Betarp">
    <w:name w:val="No Spacing"/>
    <w:link w:val="BetarpDiagrama"/>
    <w:uiPriority w:val="1"/>
    <w:qFormat/>
    <w:rsid w:val="00C25010"/>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customStyle="1" w:styleId="hps">
    <w:name w:val="hps"/>
    <w:uiPriority w:val="99"/>
    <w:rsid w:val="00C25010"/>
  </w:style>
  <w:style w:type="paragraph" w:customStyle="1" w:styleId="CharChar8DiagramaDiagramaCharCharDiagramaDiagramaCharCharDiagramaDiagrama">
    <w:name w:val="Char Char8 Diagrama Diagrama Char Char Diagrama Diagrama Char Char Diagrama Diagrama"/>
    <w:basedOn w:val="prastasis"/>
    <w:semiHidden/>
    <w:rsid w:val="00C82BFA"/>
    <w:pPr>
      <w:spacing w:line="240" w:lineRule="exact"/>
    </w:pPr>
    <w:rPr>
      <w:rFonts w:ascii="Verdana" w:eastAsia="Times New Roman" w:hAnsi="Verdana" w:cs="Verdana"/>
      <w:sz w:val="20"/>
      <w:szCs w:val="20"/>
      <w:lang w:eastAsia="lt-LT"/>
    </w:rPr>
  </w:style>
  <w:style w:type="table" w:styleId="1tinkleliolentelviesi">
    <w:name w:val="Grid Table 1 Light"/>
    <w:basedOn w:val="prastojilentel"/>
    <w:uiPriority w:val="46"/>
    <w:rsid w:val="00D11A1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etarpDiagrama">
    <w:name w:val="Be tarpų Diagrama"/>
    <w:link w:val="Betarp"/>
    <w:uiPriority w:val="1"/>
    <w:locked/>
    <w:rsid w:val="008A1668"/>
    <w:rPr>
      <w:rFonts w:ascii="Times New Roman" w:eastAsia="Arial Unicode MS" w:hAnsi="Times New Roman" w:cs="Times New Roman"/>
      <w:sz w:val="24"/>
      <w:szCs w:val="24"/>
      <w:bdr w:val="nil"/>
      <w:lang w:val="en-US"/>
    </w:rPr>
  </w:style>
  <w:style w:type="paragraph" w:customStyle="1" w:styleId="ColorfulList-Accent11">
    <w:name w:val="Colorful List - Accent 11"/>
    <w:basedOn w:val="prastasis"/>
    <w:qFormat/>
    <w:rsid w:val="008A1668"/>
    <w:pPr>
      <w:spacing w:after="0" w:line="240" w:lineRule="auto"/>
      <w:ind w:left="720"/>
      <w:contextualSpacing/>
    </w:pPr>
    <w:rPr>
      <w:rFonts w:ascii="Times New Roman" w:eastAsia="Times New Roman" w:hAnsi="Times New Roman" w:cs="Times New Roman"/>
      <w:sz w:val="24"/>
      <w:szCs w:val="24"/>
    </w:rPr>
  </w:style>
  <w:style w:type="paragraph" w:styleId="Porat">
    <w:name w:val="footer"/>
    <w:basedOn w:val="prastasis"/>
    <w:link w:val="PoratDiagrama"/>
    <w:rsid w:val="006B4EBF"/>
    <w:pPr>
      <w:tabs>
        <w:tab w:val="center" w:pos="4320"/>
        <w:tab w:val="right" w:pos="8640"/>
      </w:tabs>
      <w:spacing w:after="0" w:line="240" w:lineRule="auto"/>
    </w:pPr>
    <w:rPr>
      <w:rFonts w:ascii="Times New Roman" w:eastAsia="Times New Roman" w:hAnsi="Times New Roman" w:cs="Times New Roman"/>
      <w:noProof/>
      <w:sz w:val="24"/>
      <w:szCs w:val="24"/>
    </w:rPr>
  </w:style>
  <w:style w:type="character" w:customStyle="1" w:styleId="PoratDiagrama">
    <w:name w:val="Poraštė Diagrama"/>
    <w:basedOn w:val="Numatytasispastraiposriftas"/>
    <w:link w:val="Porat"/>
    <w:rsid w:val="006B4EBF"/>
    <w:rPr>
      <w:rFonts w:ascii="Times New Roman" w:eastAsia="Times New Roman" w:hAnsi="Times New Roman" w:cs="Times New Roman"/>
      <w:noProof/>
      <w:sz w:val="24"/>
      <w:szCs w:val="24"/>
    </w:rPr>
  </w:style>
  <w:style w:type="table" w:styleId="Lentelstinklelisviesus">
    <w:name w:val="Grid Table Light"/>
    <w:basedOn w:val="prastojilentel"/>
    <w:uiPriority w:val="40"/>
    <w:rsid w:val="004D4C7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96683">
      <w:bodyDiv w:val="1"/>
      <w:marLeft w:val="0"/>
      <w:marRight w:val="0"/>
      <w:marTop w:val="0"/>
      <w:marBottom w:val="0"/>
      <w:divBdr>
        <w:top w:val="none" w:sz="0" w:space="0" w:color="auto"/>
        <w:left w:val="none" w:sz="0" w:space="0" w:color="auto"/>
        <w:bottom w:val="none" w:sz="0" w:space="0" w:color="auto"/>
        <w:right w:val="none" w:sz="0" w:space="0" w:color="auto"/>
      </w:divBdr>
    </w:div>
    <w:div w:id="357507852">
      <w:bodyDiv w:val="1"/>
      <w:marLeft w:val="0"/>
      <w:marRight w:val="0"/>
      <w:marTop w:val="0"/>
      <w:marBottom w:val="0"/>
      <w:divBdr>
        <w:top w:val="none" w:sz="0" w:space="0" w:color="auto"/>
        <w:left w:val="none" w:sz="0" w:space="0" w:color="auto"/>
        <w:bottom w:val="none" w:sz="0" w:space="0" w:color="auto"/>
        <w:right w:val="none" w:sz="0" w:space="0" w:color="auto"/>
      </w:divBdr>
    </w:div>
    <w:div w:id="835072625">
      <w:bodyDiv w:val="1"/>
      <w:marLeft w:val="0"/>
      <w:marRight w:val="0"/>
      <w:marTop w:val="0"/>
      <w:marBottom w:val="0"/>
      <w:divBdr>
        <w:top w:val="none" w:sz="0" w:space="0" w:color="auto"/>
        <w:left w:val="none" w:sz="0" w:space="0" w:color="auto"/>
        <w:bottom w:val="none" w:sz="0" w:space="0" w:color="auto"/>
        <w:right w:val="none" w:sz="0" w:space="0" w:color="auto"/>
      </w:divBdr>
    </w:div>
    <w:div w:id="1286082521">
      <w:bodyDiv w:val="1"/>
      <w:marLeft w:val="0"/>
      <w:marRight w:val="0"/>
      <w:marTop w:val="0"/>
      <w:marBottom w:val="0"/>
      <w:divBdr>
        <w:top w:val="none" w:sz="0" w:space="0" w:color="auto"/>
        <w:left w:val="none" w:sz="0" w:space="0" w:color="auto"/>
        <w:bottom w:val="none" w:sz="0" w:space="0" w:color="auto"/>
        <w:right w:val="none" w:sz="0" w:space="0" w:color="auto"/>
      </w:divBdr>
    </w:div>
    <w:div w:id="1463188905">
      <w:bodyDiv w:val="1"/>
      <w:marLeft w:val="0"/>
      <w:marRight w:val="0"/>
      <w:marTop w:val="0"/>
      <w:marBottom w:val="0"/>
      <w:divBdr>
        <w:top w:val="none" w:sz="0" w:space="0" w:color="auto"/>
        <w:left w:val="none" w:sz="0" w:space="0" w:color="auto"/>
        <w:bottom w:val="none" w:sz="0" w:space="0" w:color="auto"/>
        <w:right w:val="none" w:sz="0" w:space="0" w:color="auto"/>
      </w:divBdr>
    </w:div>
    <w:div w:id="1537306946">
      <w:bodyDiv w:val="1"/>
      <w:marLeft w:val="0"/>
      <w:marRight w:val="0"/>
      <w:marTop w:val="0"/>
      <w:marBottom w:val="0"/>
      <w:divBdr>
        <w:top w:val="none" w:sz="0" w:space="0" w:color="auto"/>
        <w:left w:val="none" w:sz="0" w:space="0" w:color="auto"/>
        <w:bottom w:val="none" w:sz="0" w:space="0" w:color="auto"/>
        <w:right w:val="none" w:sz="0" w:space="0" w:color="auto"/>
      </w:divBdr>
    </w:div>
    <w:div w:id="156718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5232705DDCB345AB3F69BD227246CD" ma:contentTypeVersion="2" ma:contentTypeDescription="Kurkite naują dokumentą." ma:contentTypeScope="" ma:versionID="70e0feef5eca428bddcedd7c6259310b">
  <xsd:schema xmlns:xsd="http://www.w3.org/2001/XMLSchema" xmlns:xs="http://www.w3.org/2001/XMLSchema" xmlns:p="http://schemas.microsoft.com/office/2006/metadata/properties" xmlns:ns2="35df331c-a5bf-467c-8213-accff47100ac" targetNamespace="http://schemas.microsoft.com/office/2006/metadata/properties" ma:root="true" ma:fieldsID="44186d25c0e107f794b7d612bd8faa33" ns2:_="">
    <xsd:import namespace="35df331c-a5bf-467c-8213-accff47100a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df331c-a5bf-467c-8213-accff47100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7454FFC-04E1-4F3A-AF8A-A130BC4D2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df331c-a5bf-467c-8213-accff47100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8D5978-0768-41CF-90B6-6E15EF9D1B33}">
  <ds:schemaRefs>
    <ds:schemaRef ds:uri="http://schemas.openxmlformats.org/officeDocument/2006/bibliography"/>
  </ds:schemaRefs>
</ds:datastoreItem>
</file>

<file path=customXml/itemProps3.xml><?xml version="1.0" encoding="utf-8"?>
<ds:datastoreItem xmlns:ds="http://schemas.openxmlformats.org/officeDocument/2006/customXml" ds:itemID="{122C72A6-3D2E-4DFD-9A9B-B2D9622B126D}">
  <ds:schemaRefs>
    <ds:schemaRef ds:uri="http://schemas.microsoft.com/sharepoint/v3/contenttype/forms"/>
  </ds:schemaRefs>
</ds:datastoreItem>
</file>

<file path=customXml/itemProps4.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Pages>
  <Words>10272</Words>
  <Characters>5856</Characters>
  <Application>Microsoft Office Word</Application>
  <DocSecurity>0</DocSecurity>
  <Lines>48</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16096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Loreta Bigelienė</cp:lastModifiedBy>
  <cp:revision>45</cp:revision>
  <cp:lastPrinted>2025-04-28T10:39:00Z</cp:lastPrinted>
  <dcterms:created xsi:type="dcterms:W3CDTF">2025-05-30T07:07:00Z</dcterms:created>
  <dcterms:modified xsi:type="dcterms:W3CDTF">2025-06-05T06:46:00Z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0x0101009F5232705DDCB345AB3F69BD227246CD</vt:lpwstr>
  </property>
</Properties>
</file>